
<file path=[Content_Types].xml><?xml version="1.0" encoding="utf-8"?>
<Types xmlns="http://schemas.openxmlformats.org/package/2006/content-types">
  <Default Extension="png" ContentType="image/png"/>
  <Default Extension="tmp"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4EFE" w:rsidRPr="000A197D" w:rsidRDefault="00314EFE" w:rsidP="000A197D">
      <w:pPr>
        <w:pStyle w:val="Heading1"/>
      </w:pPr>
      <w:bookmarkStart w:id="0" w:name="_Toc536616308"/>
      <w:r w:rsidRPr="000A197D">
        <w:t>DETERMINING COST BEHAVIOR</w:t>
      </w:r>
      <w:bookmarkEnd w:id="0"/>
    </w:p>
    <w:p w:rsidR="00314EFE" w:rsidRDefault="00314EFE">
      <w:pPr>
        <w:pStyle w:val="BodyTextIndent"/>
        <w:ind w:left="0"/>
        <w:rPr>
          <w:b/>
          <w:bCs/>
        </w:rPr>
      </w:pPr>
    </w:p>
    <w:p w:rsidR="00E25DBE" w:rsidRDefault="00E25DBE" w:rsidP="00E25DBE">
      <w:r>
        <w:t xml:space="preserve">Predicting total costs is useful in the </w:t>
      </w:r>
      <w:r>
        <w:rPr>
          <w:b/>
        </w:rPr>
        <w:t>planning stage</w:t>
      </w:r>
      <w:r>
        <w:t xml:space="preserve"> because it helps you budget and be prepared for all eventualities.</w:t>
      </w:r>
    </w:p>
    <w:p w:rsidR="00E25DBE" w:rsidRDefault="00E25DBE" w:rsidP="00E25DBE"/>
    <w:p w:rsidR="00E25DBE" w:rsidRDefault="00E25DBE" w:rsidP="00E25DBE">
      <w:r>
        <w:t xml:space="preserve">Predicting total costs is useful in the </w:t>
      </w:r>
      <w:r>
        <w:rPr>
          <w:b/>
        </w:rPr>
        <w:t>evaluation stage</w:t>
      </w:r>
      <w:r>
        <w:t xml:space="preserve"> because it helps you control operations and call attention to problem areas.</w:t>
      </w:r>
    </w:p>
    <w:p w:rsidR="00E25DBE" w:rsidRDefault="00E25DBE" w:rsidP="00E25DBE"/>
    <w:p w:rsidR="00E25DBE" w:rsidRDefault="00E25DBE" w:rsidP="00E25DBE">
      <w:r>
        <w:t xml:space="preserve">A linear </w:t>
      </w:r>
      <w:r w:rsidR="00E9448B">
        <w:t>equation</w:t>
      </w:r>
      <w:r>
        <w:t xml:space="preserve"> is very useful, because it is simple and easy to understand.  </w:t>
      </w:r>
      <w:r w:rsidR="00E9448B">
        <w:t xml:space="preserve">A linear equation assumes that there is only one driver that affects total costs.  </w:t>
      </w:r>
      <w:r>
        <w:t>A linear approximation takes the form:</w:t>
      </w:r>
    </w:p>
    <w:p w:rsidR="00E25DBE" w:rsidRDefault="00E25DBE" w:rsidP="00E25DBE"/>
    <w:p w:rsidR="00E25DBE" w:rsidRDefault="00E25DBE" w:rsidP="00E25DBE">
      <w:r>
        <w:tab/>
        <w:t>Total Costs = Q*V + F</w:t>
      </w:r>
    </w:p>
    <w:p w:rsidR="00E25DBE" w:rsidRDefault="00E25DBE" w:rsidP="00E25DBE"/>
    <w:p w:rsidR="00E25DBE" w:rsidRDefault="00E25DBE" w:rsidP="00E25DBE">
      <w:r>
        <w:t xml:space="preserve">Where </w:t>
      </w:r>
      <w:r>
        <w:tab/>
        <w:t>Q = Quantity of the driver</w:t>
      </w:r>
    </w:p>
    <w:p w:rsidR="00E25DBE" w:rsidRDefault="00E25DBE" w:rsidP="00E25DBE">
      <w:pPr>
        <w:ind w:firstLine="720"/>
      </w:pPr>
      <w:r>
        <w:t>V = Variable costs per unit</w:t>
      </w:r>
    </w:p>
    <w:p w:rsidR="00E25DBE" w:rsidRDefault="00E25DBE" w:rsidP="00E25DBE">
      <w:pPr>
        <w:ind w:firstLine="720"/>
      </w:pPr>
      <w:r>
        <w:t>F = Total fixed costs</w:t>
      </w:r>
    </w:p>
    <w:p w:rsidR="00E9448B" w:rsidRDefault="00E9448B" w:rsidP="00E25DBE">
      <w:pPr>
        <w:ind w:firstLine="720"/>
      </w:pPr>
    </w:p>
    <w:p w:rsidR="00E9448B" w:rsidRDefault="000B16AC" w:rsidP="00E9448B">
      <w:r>
        <w:t>Data is gathered below for one year for machine hours, direct labor hours, and actual overhead cost.</w:t>
      </w:r>
    </w:p>
    <w:p w:rsidR="00E9448B" w:rsidRDefault="00E9448B" w:rsidP="00E9448B"/>
    <w:p w:rsidR="00E25DBE" w:rsidRDefault="00E25DBE" w:rsidP="00E25DBE">
      <w:r>
        <w:t>The first step in the problem is to see if the data are related.  To best determine this we should plot the data on a scattergraph.  The shape of the scattergraph will tell us if the data are related.  There are three possible shapes to the scattergraph:</w:t>
      </w:r>
    </w:p>
    <w:p w:rsidR="0070779D" w:rsidRDefault="0070779D" w:rsidP="00E25DBE"/>
    <w:p w:rsidR="00A05EBC" w:rsidRDefault="00465724" w:rsidP="00A05EBC">
      <w:pPr>
        <w:keepNext/>
      </w:pPr>
      <w:r w:rsidRPr="00465724">
        <w:rPr>
          <w:noProof/>
        </w:rPr>
        <w:drawing>
          <wp:inline distT="0" distB="0" distL="0" distR="0">
            <wp:extent cx="3248025" cy="1944764"/>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59388" cy="1951568"/>
                    </a:xfrm>
                    <a:prstGeom prst="rect">
                      <a:avLst/>
                    </a:prstGeom>
                    <a:noFill/>
                    <a:ln>
                      <a:noFill/>
                    </a:ln>
                  </pic:spPr>
                </pic:pic>
              </a:graphicData>
            </a:graphic>
          </wp:inline>
        </w:drawing>
      </w:r>
    </w:p>
    <w:p w:rsidR="00A05EBC" w:rsidRDefault="00A05EBC" w:rsidP="00A05EBC">
      <w:pPr>
        <w:pStyle w:val="Caption"/>
      </w:pPr>
      <w:r>
        <w:t xml:space="preserve">Exhibit CB- </w:t>
      </w:r>
      <w:r w:rsidR="0082141D">
        <w:fldChar w:fldCharType="begin"/>
      </w:r>
      <w:r w:rsidR="0082141D">
        <w:instrText xml:space="preserve"> SE</w:instrText>
      </w:r>
      <w:r w:rsidR="0082141D">
        <w:instrText xml:space="preserve">Q Exhibit_CB- \* ARABIC </w:instrText>
      </w:r>
      <w:r w:rsidR="0082141D">
        <w:fldChar w:fldCharType="separate"/>
      </w:r>
      <w:r w:rsidR="0082141D">
        <w:rPr>
          <w:noProof/>
        </w:rPr>
        <w:t>1</w:t>
      </w:r>
      <w:r w:rsidR="0082141D">
        <w:rPr>
          <w:noProof/>
        </w:rPr>
        <w:fldChar w:fldCharType="end"/>
      </w:r>
    </w:p>
    <w:p w:rsidR="0070779D" w:rsidRDefault="0070779D" w:rsidP="00E25DBE"/>
    <w:p w:rsidR="00E25DBE" w:rsidRDefault="00E25DBE" w:rsidP="00E25DBE">
      <w:r w:rsidRPr="00EC2E96">
        <w:rPr>
          <w:b/>
        </w:rPr>
        <w:t>Shape #1</w:t>
      </w:r>
      <w:r>
        <w:t xml:space="preserve"> – Positive relationship.  With a positive relationship, as the driver increases the total cost also increases.  Your scattergraph will approximate linear data points with a </w:t>
      </w:r>
      <w:r w:rsidR="00EC2E96">
        <w:t>clear</w:t>
      </w:r>
      <w:r>
        <w:t xml:space="preserve"> upward slope.  An example of a positive relationship is ice cream sales vs. average daily temperature.  As the temperature increases, ice cream sales should also increase.</w:t>
      </w:r>
    </w:p>
    <w:p w:rsidR="00E25DBE" w:rsidRDefault="00E25DBE" w:rsidP="00E25DBE"/>
    <w:p w:rsidR="00A05EBC" w:rsidRDefault="00465724" w:rsidP="00A05EBC">
      <w:pPr>
        <w:keepNext/>
      </w:pPr>
      <w:r w:rsidRPr="00465724">
        <w:rPr>
          <w:noProof/>
        </w:rPr>
        <w:lastRenderedPageBreak/>
        <w:drawing>
          <wp:inline distT="0" distB="0" distL="0" distR="0">
            <wp:extent cx="3228975" cy="1933357"/>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28975" cy="1933357"/>
                    </a:xfrm>
                    <a:prstGeom prst="rect">
                      <a:avLst/>
                    </a:prstGeom>
                    <a:noFill/>
                    <a:ln>
                      <a:noFill/>
                    </a:ln>
                  </pic:spPr>
                </pic:pic>
              </a:graphicData>
            </a:graphic>
          </wp:inline>
        </w:drawing>
      </w:r>
    </w:p>
    <w:p w:rsidR="00A05EBC" w:rsidRDefault="00A05EBC" w:rsidP="00A05EBC">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w:t>
      </w:r>
      <w:r w:rsidR="0082141D">
        <w:rPr>
          <w:noProof/>
        </w:rPr>
        <w:fldChar w:fldCharType="end"/>
      </w:r>
    </w:p>
    <w:p w:rsidR="00372D30" w:rsidRDefault="00372D30" w:rsidP="00E25DBE"/>
    <w:p w:rsidR="00E25DBE" w:rsidRDefault="0070779D" w:rsidP="00E25DBE">
      <w:r w:rsidRPr="00EC2E96">
        <w:rPr>
          <w:b/>
        </w:rPr>
        <w:t>Shape #2</w:t>
      </w:r>
      <w:r>
        <w:t xml:space="preserve"> – Negative </w:t>
      </w:r>
      <w:r w:rsidR="00E25DBE">
        <w:t>relationship</w:t>
      </w:r>
      <w:r w:rsidR="00372D30">
        <w:t>.  With a negative relationship,</w:t>
      </w:r>
      <w:r w:rsidR="00E25DBE">
        <w:t xml:space="preserve"> as the driver increases the total cost decreases.  Your scattergraph will approximate linear data points with a clear backward slope.  An example of a negative relationship is average daily temperature vs. winter hat sales.  As the temperature </w:t>
      </w:r>
      <w:r w:rsidR="00B0497D">
        <w:t>increases</w:t>
      </w:r>
      <w:r w:rsidR="00E25DBE">
        <w:t xml:space="preserve">, we would expect winter hat sales to </w:t>
      </w:r>
      <w:r w:rsidR="00B0497D">
        <w:t>decrease.</w:t>
      </w:r>
    </w:p>
    <w:p w:rsidR="00005373" w:rsidRDefault="00005373" w:rsidP="00E25DBE"/>
    <w:p w:rsidR="006A152B" w:rsidRDefault="00465724" w:rsidP="006A152B">
      <w:pPr>
        <w:keepNext/>
      </w:pPr>
      <w:r w:rsidRPr="00465724">
        <w:rPr>
          <w:noProof/>
        </w:rPr>
        <w:drawing>
          <wp:inline distT="0" distB="0" distL="0" distR="0" wp14:anchorId="7165E7DA" wp14:editId="6D7C77E6">
            <wp:extent cx="3228975" cy="193335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28975" cy="1933357"/>
                    </a:xfrm>
                    <a:prstGeom prst="rect">
                      <a:avLst/>
                    </a:prstGeom>
                    <a:noFill/>
                    <a:ln>
                      <a:noFill/>
                    </a:ln>
                  </pic:spPr>
                </pic:pic>
              </a:graphicData>
            </a:graphic>
          </wp:inline>
        </w:drawing>
      </w:r>
    </w:p>
    <w:p w:rsidR="00E25DBE" w:rsidRDefault="006A152B" w:rsidP="006A152B">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3</w:t>
      </w:r>
      <w:r w:rsidR="0082141D">
        <w:rPr>
          <w:noProof/>
        </w:rPr>
        <w:fldChar w:fldCharType="end"/>
      </w:r>
    </w:p>
    <w:p w:rsidR="00005373" w:rsidRDefault="00005373" w:rsidP="00E25DBE"/>
    <w:p w:rsidR="00005373" w:rsidRDefault="00005373" w:rsidP="00E25DBE">
      <w:r w:rsidRPr="00EC2E96">
        <w:rPr>
          <w:b/>
        </w:rPr>
        <w:t>Shape #3</w:t>
      </w:r>
      <w:r>
        <w:t xml:space="preserve"> – No relationship.  When there is no relationship between the data, data points are widely scattered and there is no discernable linear pattern.  If there is no relationship between the data, any further analysis will not be useful.</w:t>
      </w:r>
    </w:p>
    <w:p w:rsidR="00005373" w:rsidRDefault="00005373" w:rsidP="00E25DBE"/>
    <w:p w:rsidR="00314EFE" w:rsidRPr="00E710D3" w:rsidRDefault="00314EFE" w:rsidP="00E710D3">
      <w:pPr>
        <w:pStyle w:val="Heading2"/>
        <w:spacing w:before="0" w:after="0"/>
        <w:rPr>
          <w:rFonts w:ascii="Times New Roman" w:hAnsi="Times New Roman" w:cs="Times New Roman"/>
          <w:i w:val="0"/>
          <w:sz w:val="24"/>
          <w:szCs w:val="24"/>
        </w:rPr>
      </w:pPr>
      <w:bookmarkStart w:id="1" w:name="_Toc536616309"/>
      <w:r w:rsidRPr="00E710D3">
        <w:rPr>
          <w:rFonts w:ascii="Times New Roman" w:hAnsi="Times New Roman" w:cs="Times New Roman"/>
          <w:i w:val="0"/>
          <w:sz w:val="24"/>
          <w:szCs w:val="24"/>
        </w:rPr>
        <w:t>Objective #1 – Prepare a scattergraph to determine if the data are related.</w:t>
      </w:r>
      <w:bookmarkEnd w:id="1"/>
    </w:p>
    <w:p w:rsidR="00EC2E96" w:rsidRDefault="00EC2E96">
      <w:pPr>
        <w:pStyle w:val="BodyTextIndent"/>
        <w:ind w:left="0"/>
        <w:rPr>
          <w:b/>
          <w:bCs/>
        </w:rPr>
      </w:pPr>
    </w:p>
    <w:p w:rsidR="00EC2E96" w:rsidRDefault="00EC2E96">
      <w:pPr>
        <w:pStyle w:val="BodyTextIndent"/>
        <w:ind w:left="0"/>
        <w:rPr>
          <w:bCs/>
          <w:i/>
        </w:rPr>
      </w:pPr>
      <w:r>
        <w:rPr>
          <w:bCs/>
        </w:rPr>
        <w:t>(</w:t>
      </w:r>
      <w:r>
        <w:rPr>
          <w:bCs/>
          <w:i/>
        </w:rPr>
        <w:t>Insert instructions for the student to open the data file from the CD/Internet)</w:t>
      </w:r>
    </w:p>
    <w:p w:rsidR="00EC2E96" w:rsidRPr="00EC2E96" w:rsidRDefault="00EC2E96">
      <w:pPr>
        <w:pStyle w:val="BodyTextIndent"/>
        <w:ind w:left="0"/>
        <w:rPr>
          <w:bCs/>
          <w:i/>
        </w:rPr>
      </w:pPr>
    </w:p>
    <w:p w:rsidR="00314EFE" w:rsidRDefault="00314EFE">
      <w:pPr>
        <w:pStyle w:val="BodyTextIndent"/>
        <w:ind w:left="0"/>
      </w:pPr>
      <w:r>
        <w:t xml:space="preserve">First, we will plot machine hours vs. total overhead costs.  </w:t>
      </w:r>
    </w:p>
    <w:p w:rsidR="006A152B" w:rsidRDefault="006A152B">
      <w:pPr>
        <w:pStyle w:val="BodyTextIndent"/>
        <w:ind w:left="0"/>
      </w:pPr>
    </w:p>
    <w:p w:rsidR="006A152B" w:rsidRDefault="006A152B">
      <w:r>
        <w:br w:type="page"/>
      </w:r>
    </w:p>
    <w:p w:rsidR="006A152B" w:rsidRDefault="006A152B">
      <w:pPr>
        <w:pStyle w:val="BodyTextIndent"/>
        <w:ind w:left="0"/>
      </w:pPr>
      <w:r>
        <w:lastRenderedPageBreak/>
        <w:t>Do the following:</w:t>
      </w:r>
    </w:p>
    <w:p w:rsidR="006A152B" w:rsidRDefault="006A152B" w:rsidP="006A152B">
      <w:pPr>
        <w:pStyle w:val="BodyTextIndent"/>
        <w:numPr>
          <w:ilvl w:val="0"/>
          <w:numId w:val="30"/>
        </w:numPr>
      </w:pPr>
      <w:r>
        <w:t>Select the range B1:B13</w:t>
      </w:r>
    </w:p>
    <w:p w:rsidR="006A152B" w:rsidRDefault="006A152B" w:rsidP="006A152B">
      <w:pPr>
        <w:pStyle w:val="BodyTextIndent"/>
        <w:numPr>
          <w:ilvl w:val="0"/>
          <w:numId w:val="30"/>
        </w:numPr>
      </w:pPr>
      <w:r>
        <w:t>Hold the control key</w:t>
      </w:r>
    </w:p>
    <w:p w:rsidR="006A152B" w:rsidRDefault="006A152B" w:rsidP="006A152B">
      <w:pPr>
        <w:pStyle w:val="BodyTextIndent"/>
        <w:numPr>
          <w:ilvl w:val="0"/>
          <w:numId w:val="30"/>
        </w:numPr>
      </w:pPr>
      <w:r>
        <w:t>Select the range D1:D13</w:t>
      </w:r>
    </w:p>
    <w:p w:rsidR="006A152B" w:rsidRDefault="006A152B" w:rsidP="006A152B">
      <w:pPr>
        <w:pStyle w:val="BodyTextIndent"/>
        <w:numPr>
          <w:ilvl w:val="0"/>
          <w:numId w:val="30"/>
        </w:numPr>
      </w:pPr>
      <w:r>
        <w:t>Click the Insert Tab</w:t>
      </w:r>
    </w:p>
    <w:p w:rsidR="006A152B" w:rsidRDefault="006A152B" w:rsidP="006A152B">
      <w:pPr>
        <w:pStyle w:val="BodyTextIndent"/>
        <w:numPr>
          <w:ilvl w:val="0"/>
          <w:numId w:val="30"/>
        </w:numPr>
      </w:pPr>
      <w:r>
        <w:t>Click the down arrow for Scatter chart</w:t>
      </w:r>
    </w:p>
    <w:p w:rsidR="006A152B" w:rsidRDefault="006A152B" w:rsidP="006A152B">
      <w:pPr>
        <w:pStyle w:val="BodyTextIndent"/>
        <w:numPr>
          <w:ilvl w:val="0"/>
          <w:numId w:val="30"/>
        </w:numPr>
      </w:pPr>
      <w:r>
        <w:t xml:space="preserve">Click Scatter with only markers </w:t>
      </w:r>
    </w:p>
    <w:p w:rsidR="006A152B" w:rsidRDefault="006A152B" w:rsidP="006A152B">
      <w:pPr>
        <w:pStyle w:val="BodyTextIndent"/>
      </w:pPr>
    </w:p>
    <w:p w:rsidR="006A152B" w:rsidRDefault="006A152B" w:rsidP="006A152B">
      <w:pPr>
        <w:pStyle w:val="BodyTextIndent"/>
        <w:keepNext/>
        <w:ind w:left="0"/>
      </w:pPr>
      <w:r>
        <w:rPr>
          <w:noProof/>
        </w:rPr>
        <w:drawing>
          <wp:inline distT="0" distB="0" distL="0" distR="0" wp14:anchorId="49CBA7A4" wp14:editId="24EB2BAD">
            <wp:extent cx="3724275" cy="2476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32118" b="19753"/>
                    <a:stretch/>
                  </pic:blipFill>
                  <pic:spPr bwMode="auto">
                    <a:xfrm>
                      <a:off x="0" y="0"/>
                      <a:ext cx="3724275" cy="2476500"/>
                    </a:xfrm>
                    <a:prstGeom prst="rect">
                      <a:avLst/>
                    </a:prstGeom>
                    <a:ln>
                      <a:noFill/>
                    </a:ln>
                    <a:extLst>
                      <a:ext uri="{53640926-AAD7-44D8-BBD7-CCE9431645EC}">
                        <a14:shadowObscured xmlns:a14="http://schemas.microsoft.com/office/drawing/2010/main"/>
                      </a:ext>
                    </a:extLst>
                  </pic:spPr>
                </pic:pic>
              </a:graphicData>
            </a:graphic>
          </wp:inline>
        </w:drawing>
      </w:r>
    </w:p>
    <w:p w:rsidR="00314EFE" w:rsidRDefault="006A152B" w:rsidP="006A152B">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4</w:t>
      </w:r>
      <w:r w:rsidR="0082141D">
        <w:rPr>
          <w:noProof/>
        </w:rPr>
        <w:fldChar w:fldCharType="end"/>
      </w:r>
    </w:p>
    <w:p w:rsidR="00314EFE" w:rsidRDefault="00314EFE">
      <w:pPr>
        <w:pStyle w:val="BodyTextIndent"/>
        <w:ind w:left="0"/>
      </w:pPr>
    </w:p>
    <w:p w:rsidR="00314EFE" w:rsidRDefault="00AC1350">
      <w:pPr>
        <w:pStyle w:val="BodyTextIndent"/>
        <w:ind w:left="0"/>
      </w:pPr>
      <w:r>
        <w:t>The chart will look like this</w:t>
      </w:r>
    </w:p>
    <w:p w:rsidR="00AC1350" w:rsidRDefault="00AC1350">
      <w:pPr>
        <w:pStyle w:val="BodyTextIndent"/>
        <w:ind w:left="0"/>
      </w:pPr>
    </w:p>
    <w:p w:rsidR="00AC1350" w:rsidRDefault="00AC1350" w:rsidP="00AC1350">
      <w:pPr>
        <w:pStyle w:val="BodyTextIndent"/>
        <w:keepNext/>
        <w:ind w:left="0"/>
      </w:pPr>
      <w:r w:rsidRPr="00AC1350">
        <w:rPr>
          <w:noProof/>
        </w:rPr>
        <w:drawing>
          <wp:inline distT="0" distB="0" distL="0" distR="0" wp14:anchorId="567A7767" wp14:editId="33439830">
            <wp:extent cx="3657600" cy="2189998"/>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657600" cy="2189998"/>
                    </a:xfrm>
                    <a:prstGeom prst="rect">
                      <a:avLst/>
                    </a:prstGeom>
                    <a:noFill/>
                    <a:ln>
                      <a:noFill/>
                    </a:ln>
                  </pic:spPr>
                </pic:pic>
              </a:graphicData>
            </a:graphic>
          </wp:inline>
        </w:drawing>
      </w:r>
    </w:p>
    <w:p w:rsidR="00AC1350" w:rsidRDefault="00AC1350" w:rsidP="00AC1350">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5</w:t>
      </w:r>
      <w:r w:rsidR="0082141D">
        <w:rPr>
          <w:noProof/>
        </w:rPr>
        <w:fldChar w:fldCharType="end"/>
      </w:r>
    </w:p>
    <w:p w:rsidR="00AC1350" w:rsidRDefault="00AC1350">
      <w:r>
        <w:br w:type="page"/>
      </w:r>
    </w:p>
    <w:p w:rsidR="00314EFE" w:rsidRDefault="00AC1350">
      <w:pPr>
        <w:pStyle w:val="BodyTextIndent"/>
        <w:ind w:left="0"/>
      </w:pPr>
      <w:r>
        <w:lastRenderedPageBreak/>
        <w:t xml:space="preserve">Make sure the chart is the selected object.  Click the Layout Tab under the Chart Tools header.  Click Chart Title and click </w:t>
      </w:r>
      <w:proofErr w:type="gramStart"/>
      <w:r>
        <w:t>None</w:t>
      </w:r>
      <w:proofErr w:type="gramEnd"/>
      <w:r>
        <w:t>.</w:t>
      </w:r>
    </w:p>
    <w:p w:rsidR="00AC1350" w:rsidRDefault="00AC1350">
      <w:pPr>
        <w:pStyle w:val="BodyTextIndent"/>
        <w:ind w:left="0"/>
      </w:pPr>
    </w:p>
    <w:p w:rsidR="00AC1350" w:rsidRDefault="00AC1350" w:rsidP="00AC1350">
      <w:pPr>
        <w:pStyle w:val="BodyTextIndent"/>
        <w:keepNext/>
        <w:ind w:left="0"/>
      </w:pPr>
      <w:r>
        <w:rPr>
          <w:noProof/>
        </w:rPr>
        <w:drawing>
          <wp:inline distT="0" distB="0" distL="0" distR="0" wp14:anchorId="29F11290" wp14:editId="2061EFFD">
            <wp:extent cx="3705225" cy="2466975"/>
            <wp:effectExtent l="0" t="0" r="9525"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32465" b="20062"/>
                    <a:stretch/>
                  </pic:blipFill>
                  <pic:spPr bwMode="auto">
                    <a:xfrm>
                      <a:off x="0" y="0"/>
                      <a:ext cx="3705225" cy="2466975"/>
                    </a:xfrm>
                    <a:prstGeom prst="rect">
                      <a:avLst/>
                    </a:prstGeom>
                    <a:ln>
                      <a:noFill/>
                    </a:ln>
                    <a:extLst>
                      <a:ext uri="{53640926-AAD7-44D8-BBD7-CCE9431645EC}">
                        <a14:shadowObscured xmlns:a14="http://schemas.microsoft.com/office/drawing/2010/main"/>
                      </a:ext>
                    </a:extLst>
                  </pic:spPr>
                </pic:pic>
              </a:graphicData>
            </a:graphic>
          </wp:inline>
        </w:drawing>
      </w:r>
    </w:p>
    <w:p w:rsidR="00AC1350" w:rsidRDefault="00AC1350" w:rsidP="00AC1350">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6</w:t>
      </w:r>
      <w:r w:rsidR="0082141D">
        <w:rPr>
          <w:noProof/>
        </w:rPr>
        <w:fldChar w:fldCharType="end"/>
      </w:r>
    </w:p>
    <w:p w:rsidR="00AC1350" w:rsidRDefault="00AC1350">
      <w:pPr>
        <w:pStyle w:val="BodyTextIndent"/>
        <w:ind w:left="0"/>
      </w:pPr>
      <w:r>
        <w:t xml:space="preserve">Click Legend and click </w:t>
      </w:r>
      <w:proofErr w:type="gramStart"/>
      <w:r>
        <w:t>None</w:t>
      </w:r>
      <w:proofErr w:type="gramEnd"/>
      <w:r>
        <w:t>.</w:t>
      </w:r>
    </w:p>
    <w:p w:rsidR="00AC1350" w:rsidRDefault="00AC1350">
      <w:pPr>
        <w:pStyle w:val="BodyTextIndent"/>
        <w:ind w:left="0"/>
      </w:pPr>
    </w:p>
    <w:p w:rsidR="00AC1350" w:rsidRDefault="00AC1350" w:rsidP="00AC1350">
      <w:pPr>
        <w:pStyle w:val="BodyTextIndent"/>
        <w:keepNext/>
        <w:ind w:left="0"/>
      </w:pPr>
      <w:r>
        <w:rPr>
          <w:noProof/>
        </w:rPr>
        <w:drawing>
          <wp:inline distT="0" distB="0" distL="0" distR="0" wp14:anchorId="229FF792" wp14:editId="6DE95A4D">
            <wp:extent cx="3705225" cy="24669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2465" b="20062"/>
                    <a:stretch/>
                  </pic:blipFill>
                  <pic:spPr bwMode="auto">
                    <a:xfrm>
                      <a:off x="0" y="0"/>
                      <a:ext cx="3705225" cy="2466975"/>
                    </a:xfrm>
                    <a:prstGeom prst="rect">
                      <a:avLst/>
                    </a:prstGeom>
                    <a:ln>
                      <a:noFill/>
                    </a:ln>
                    <a:extLst>
                      <a:ext uri="{53640926-AAD7-44D8-BBD7-CCE9431645EC}">
                        <a14:shadowObscured xmlns:a14="http://schemas.microsoft.com/office/drawing/2010/main"/>
                      </a:ext>
                    </a:extLst>
                  </pic:spPr>
                </pic:pic>
              </a:graphicData>
            </a:graphic>
          </wp:inline>
        </w:drawing>
      </w:r>
    </w:p>
    <w:p w:rsidR="00AC1350" w:rsidRDefault="00AC1350" w:rsidP="00AC1350">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7</w:t>
      </w:r>
      <w:r w:rsidR="0082141D">
        <w:rPr>
          <w:noProof/>
        </w:rPr>
        <w:fldChar w:fldCharType="end"/>
      </w:r>
    </w:p>
    <w:p w:rsidR="00A25D7B" w:rsidRDefault="00A25D7B">
      <w:r>
        <w:br w:type="page"/>
      </w:r>
    </w:p>
    <w:p w:rsidR="00A25D7B" w:rsidRDefault="00A25D7B" w:rsidP="00A25D7B">
      <w:r>
        <w:lastRenderedPageBreak/>
        <w:t xml:space="preserve">Click Axis Titles, then Primary Horizontal Axis Title, then Title </w:t>
      </w:r>
      <w:proofErr w:type="gramStart"/>
      <w:r>
        <w:t>Below</w:t>
      </w:r>
      <w:proofErr w:type="gramEnd"/>
      <w:r>
        <w:t xml:space="preserve"> Axis.</w:t>
      </w:r>
    </w:p>
    <w:p w:rsidR="00A25D7B" w:rsidRPr="00A25D7B" w:rsidRDefault="00A25D7B" w:rsidP="00A25D7B"/>
    <w:p w:rsidR="00A25D7B" w:rsidRDefault="00AC1350" w:rsidP="00A25D7B">
      <w:pPr>
        <w:pStyle w:val="BodyTextIndent"/>
        <w:keepNext/>
        <w:ind w:left="0"/>
      </w:pPr>
      <w:r>
        <w:rPr>
          <w:noProof/>
        </w:rPr>
        <w:drawing>
          <wp:inline distT="0" distB="0" distL="0" distR="0" wp14:anchorId="36D73076" wp14:editId="786AEFF0">
            <wp:extent cx="3724275" cy="2466975"/>
            <wp:effectExtent l="0" t="0" r="9525"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32118" b="20062"/>
                    <a:stretch/>
                  </pic:blipFill>
                  <pic:spPr bwMode="auto">
                    <a:xfrm>
                      <a:off x="0" y="0"/>
                      <a:ext cx="3724275" cy="2466975"/>
                    </a:xfrm>
                    <a:prstGeom prst="rect">
                      <a:avLst/>
                    </a:prstGeom>
                    <a:ln>
                      <a:noFill/>
                    </a:ln>
                    <a:extLst>
                      <a:ext uri="{53640926-AAD7-44D8-BBD7-CCE9431645EC}">
                        <a14:shadowObscured xmlns:a14="http://schemas.microsoft.com/office/drawing/2010/main"/>
                      </a:ext>
                    </a:extLst>
                  </pic:spPr>
                </pic:pic>
              </a:graphicData>
            </a:graphic>
          </wp:inline>
        </w:drawing>
      </w:r>
    </w:p>
    <w:p w:rsidR="00AC1350" w:rsidRDefault="00A25D7B" w:rsidP="00A25D7B">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8</w:t>
      </w:r>
      <w:r w:rsidR="0082141D">
        <w:rPr>
          <w:noProof/>
        </w:rPr>
        <w:fldChar w:fldCharType="end"/>
      </w:r>
    </w:p>
    <w:p w:rsidR="00A25D7B" w:rsidRDefault="00A25D7B">
      <w:pPr>
        <w:pStyle w:val="BodyTextIndent"/>
        <w:ind w:left="0"/>
      </w:pPr>
      <w:r>
        <w:t>Select the words Axis Title and type Machine Hours.  Click Axis Titles, then Primary Vertical Axis Title, then Rotated Title.</w:t>
      </w:r>
    </w:p>
    <w:p w:rsidR="00A25D7B" w:rsidRDefault="00A25D7B">
      <w:pPr>
        <w:pStyle w:val="BodyTextIndent"/>
        <w:ind w:left="0"/>
      </w:pPr>
    </w:p>
    <w:p w:rsidR="00A25D7B" w:rsidRDefault="00A25D7B" w:rsidP="00A25D7B">
      <w:pPr>
        <w:pStyle w:val="BodyTextIndent"/>
        <w:keepNext/>
        <w:ind w:left="0"/>
      </w:pPr>
      <w:r>
        <w:rPr>
          <w:noProof/>
        </w:rPr>
        <w:drawing>
          <wp:inline distT="0" distB="0" distL="0" distR="0" wp14:anchorId="29995743" wp14:editId="7AB57E5A">
            <wp:extent cx="3686175" cy="2476500"/>
            <wp:effectExtent l="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32813" b="19753"/>
                    <a:stretch/>
                  </pic:blipFill>
                  <pic:spPr bwMode="auto">
                    <a:xfrm>
                      <a:off x="0" y="0"/>
                      <a:ext cx="3686175" cy="2476500"/>
                    </a:xfrm>
                    <a:prstGeom prst="rect">
                      <a:avLst/>
                    </a:prstGeom>
                    <a:ln>
                      <a:noFill/>
                    </a:ln>
                    <a:extLst>
                      <a:ext uri="{53640926-AAD7-44D8-BBD7-CCE9431645EC}">
                        <a14:shadowObscured xmlns:a14="http://schemas.microsoft.com/office/drawing/2010/main"/>
                      </a:ext>
                    </a:extLst>
                  </pic:spPr>
                </pic:pic>
              </a:graphicData>
            </a:graphic>
          </wp:inline>
        </w:drawing>
      </w:r>
    </w:p>
    <w:p w:rsidR="00A25D7B" w:rsidRDefault="00A25D7B" w:rsidP="00A25D7B">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9</w:t>
      </w:r>
      <w:r w:rsidR="0082141D">
        <w:rPr>
          <w:noProof/>
        </w:rPr>
        <w:fldChar w:fldCharType="end"/>
      </w:r>
    </w:p>
    <w:p w:rsidR="008470CB" w:rsidRDefault="008470CB">
      <w:r>
        <w:br w:type="page"/>
      </w:r>
    </w:p>
    <w:p w:rsidR="00A25D7B" w:rsidRDefault="008470CB">
      <w:pPr>
        <w:pStyle w:val="BodyTextIndent"/>
        <w:ind w:left="0"/>
      </w:pPr>
      <w:r>
        <w:lastRenderedPageBreak/>
        <w:t>Select the text Axis Title and type Overhead Cost.  Your chart should look like this.</w:t>
      </w:r>
    </w:p>
    <w:p w:rsidR="008470CB" w:rsidRDefault="008470CB">
      <w:pPr>
        <w:pStyle w:val="BodyTextIndent"/>
        <w:ind w:left="0"/>
      </w:pPr>
    </w:p>
    <w:p w:rsidR="00E27239" w:rsidRDefault="008470CB" w:rsidP="00E27239">
      <w:pPr>
        <w:pStyle w:val="BodyTextIndent"/>
        <w:keepNext/>
        <w:ind w:left="0"/>
      </w:pPr>
      <w:r w:rsidRPr="008470CB">
        <w:rPr>
          <w:noProof/>
        </w:rPr>
        <w:drawing>
          <wp:inline distT="0" distB="0" distL="0" distR="0" wp14:anchorId="2D6D0EA5" wp14:editId="4BD78AC2">
            <wp:extent cx="3638550" cy="217859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38550" cy="2178591"/>
                    </a:xfrm>
                    <a:prstGeom prst="rect">
                      <a:avLst/>
                    </a:prstGeom>
                    <a:noFill/>
                    <a:ln>
                      <a:noFill/>
                    </a:ln>
                  </pic:spPr>
                </pic:pic>
              </a:graphicData>
            </a:graphic>
          </wp:inline>
        </w:drawing>
      </w:r>
    </w:p>
    <w:p w:rsidR="008470CB" w:rsidRDefault="00E27239" w:rsidP="00E27239">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10</w:t>
      </w:r>
      <w:r w:rsidR="0082141D">
        <w:rPr>
          <w:noProof/>
        </w:rPr>
        <w:fldChar w:fldCharType="end"/>
      </w:r>
    </w:p>
    <w:p w:rsidR="00AC1350" w:rsidRDefault="00AC1350">
      <w:pPr>
        <w:pStyle w:val="BodyTextIndent"/>
        <w:ind w:left="0"/>
      </w:pPr>
    </w:p>
    <w:p w:rsidR="00314EFE" w:rsidRDefault="008470CB">
      <w:pPr>
        <w:pStyle w:val="BodyTextIndent"/>
        <w:ind w:left="0"/>
      </w:pPr>
      <w:r>
        <w:t>To compare</w:t>
      </w:r>
      <w:r w:rsidR="00E27239">
        <w:t xml:space="preserve"> direct</w:t>
      </w:r>
      <w:r>
        <w:t xml:space="preserve"> labor hours and overhead costs, select the range C1:D13.  Repeat the steps above </w:t>
      </w:r>
      <w:r w:rsidR="00E27239">
        <w:t>to create a scatter chart for these data. Use the chart titles Direct Labor Hours for the horizontal axis and Overhead Cost for the vertical axis.  Your chart should look like this.</w:t>
      </w:r>
    </w:p>
    <w:p w:rsidR="00314EFE" w:rsidRDefault="00314EFE">
      <w:pPr>
        <w:pStyle w:val="BodyTextIndent"/>
        <w:ind w:left="0"/>
      </w:pPr>
    </w:p>
    <w:p w:rsidR="00E27239" w:rsidRDefault="00E27239" w:rsidP="00E27239">
      <w:pPr>
        <w:pStyle w:val="BodyTextIndent"/>
        <w:keepNext/>
        <w:ind w:left="0"/>
      </w:pPr>
      <w:r w:rsidRPr="00E27239">
        <w:rPr>
          <w:noProof/>
        </w:rPr>
        <w:drawing>
          <wp:inline distT="0" distB="0" distL="0" distR="0" wp14:anchorId="03DA26EE" wp14:editId="63142D95">
            <wp:extent cx="3724275" cy="222992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725798" cy="2230832"/>
                    </a:xfrm>
                    <a:prstGeom prst="rect">
                      <a:avLst/>
                    </a:prstGeom>
                    <a:noFill/>
                    <a:ln>
                      <a:noFill/>
                    </a:ln>
                  </pic:spPr>
                </pic:pic>
              </a:graphicData>
            </a:graphic>
          </wp:inline>
        </w:drawing>
      </w:r>
    </w:p>
    <w:p w:rsidR="00314EFE" w:rsidRDefault="00E27239" w:rsidP="00E27239">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11</w:t>
      </w:r>
      <w:r w:rsidR="0082141D">
        <w:rPr>
          <w:noProof/>
        </w:rPr>
        <w:fldChar w:fldCharType="end"/>
      </w:r>
    </w:p>
    <w:p w:rsidR="00314EFE" w:rsidRDefault="00652C6A">
      <w:r>
        <w:t>Comparing the charts above, it is clear that machine hours vs. overhead cost has a better positive relationship than direct labor hours vs. machine hours.  Therefore, we should analyze machine hours vs. overhead cost to produce a better estimation of the data.</w:t>
      </w:r>
    </w:p>
    <w:p w:rsidR="00314EFE" w:rsidRDefault="00314EFE">
      <w:pPr>
        <w:rPr>
          <w:b/>
          <w:bCs/>
        </w:rPr>
      </w:pPr>
    </w:p>
    <w:p w:rsidR="00DB0EAF" w:rsidRDefault="00DB0EAF"/>
    <w:p w:rsidR="00D31C37" w:rsidRPr="00E710D3" w:rsidRDefault="00D31C37" w:rsidP="00E710D3">
      <w:pPr>
        <w:pStyle w:val="Heading2"/>
        <w:spacing w:before="0" w:after="0"/>
        <w:rPr>
          <w:rFonts w:ascii="Times New Roman" w:hAnsi="Times New Roman" w:cs="Times New Roman"/>
          <w:i w:val="0"/>
          <w:sz w:val="24"/>
          <w:szCs w:val="24"/>
        </w:rPr>
      </w:pPr>
      <w:bookmarkStart w:id="2" w:name="_Toc536616311"/>
      <w:r w:rsidRPr="00E710D3">
        <w:rPr>
          <w:rFonts w:ascii="Times New Roman" w:hAnsi="Times New Roman" w:cs="Times New Roman"/>
          <w:i w:val="0"/>
          <w:sz w:val="24"/>
          <w:szCs w:val="24"/>
        </w:rPr>
        <w:t>Objective #3 – Perform a regression analysis on the data</w:t>
      </w:r>
      <w:bookmarkEnd w:id="2"/>
    </w:p>
    <w:p w:rsidR="00D31C37" w:rsidRDefault="00D31C37">
      <w:pPr>
        <w:rPr>
          <w:b/>
        </w:rPr>
      </w:pPr>
    </w:p>
    <w:p w:rsidR="00475DF9" w:rsidRDefault="00475DF9">
      <w:r>
        <w:t>A regression analysis will choose the line that is closest to the maximum number of data points – the best line.</w:t>
      </w:r>
    </w:p>
    <w:p w:rsidR="00475DF9" w:rsidRDefault="00475DF9"/>
    <w:p w:rsidR="00475DF9" w:rsidRDefault="00D1419A">
      <w:r>
        <w:lastRenderedPageBreak/>
        <w:t>Some terminology we will need to know:</w:t>
      </w:r>
    </w:p>
    <w:p w:rsidR="00C86C1C" w:rsidRDefault="00C86C1C">
      <w:pPr>
        <w:rPr>
          <w:b/>
        </w:rPr>
      </w:pPr>
    </w:p>
    <w:p w:rsidR="00D1419A" w:rsidRDefault="00D1419A">
      <w:pPr>
        <w:rPr>
          <w:b/>
        </w:rPr>
      </w:pPr>
      <w:r>
        <w:rPr>
          <w:b/>
        </w:rPr>
        <w:t>Independent Variable (Known x</w:t>
      </w:r>
      <w:r w:rsidR="009B2C60">
        <w:rPr>
          <w:b/>
        </w:rPr>
        <w:t>’s)</w:t>
      </w:r>
    </w:p>
    <w:p w:rsidR="009B2C60" w:rsidRDefault="009B2C60">
      <w:pPr>
        <w:rPr>
          <w:b/>
        </w:rPr>
      </w:pPr>
      <w:r>
        <w:rPr>
          <w:b/>
        </w:rPr>
        <w:t>Dependent Variable (Known y’s)</w:t>
      </w:r>
    </w:p>
    <w:p w:rsidR="009B2C60" w:rsidRDefault="009B2C60">
      <w:r>
        <w:t>Since we believe that overhead costs are affected by either machine hours or direct labor hours (and not vice versa), our independent variables are machine hours and direct labor hours, and the dependent variable is overhead costs.  Also notice that in all of our previous graphs, machine hours and direct labor hours are always plotted on the x-axis, while overhead costs are plotted on the y-axis.</w:t>
      </w:r>
    </w:p>
    <w:p w:rsidR="00052AB9" w:rsidRDefault="00052AB9">
      <w:pPr>
        <w:rPr>
          <w:b/>
        </w:rPr>
      </w:pPr>
    </w:p>
    <w:p w:rsidR="009B2C60" w:rsidRDefault="009B2C60">
      <w:pPr>
        <w:rPr>
          <w:b/>
        </w:rPr>
      </w:pPr>
      <w:r>
        <w:rPr>
          <w:b/>
        </w:rPr>
        <w:t>R-Squared Value</w:t>
      </w:r>
    </w:p>
    <w:p w:rsidR="009B2C60" w:rsidRDefault="009B2C60">
      <w:r>
        <w:t>The r-squared value will tell you how well the data are related.  The</w:t>
      </w:r>
      <w:r w:rsidR="00052AB9">
        <w:t xml:space="preserve"> r-squared value runs between -1</w:t>
      </w:r>
      <w:r>
        <w:t xml:space="preserve"> and 1.  </w:t>
      </w:r>
      <w:r w:rsidR="00716E2F">
        <w:t>The regression analysis produces a better relationship the closer the r-squared value is to 1</w:t>
      </w:r>
      <w:r w:rsidR="00052AB9">
        <w:t xml:space="preserve"> or -1</w:t>
      </w:r>
      <w:r w:rsidR="00716E2F">
        <w:t xml:space="preserve">.  An r-squared value of </w:t>
      </w:r>
      <w:r w:rsidR="00CE4ACB">
        <w:t>1 tells you the data are perfectly linear</w:t>
      </w:r>
      <w:r w:rsidR="00716E2F">
        <w:t xml:space="preserve">.  </w:t>
      </w:r>
      <w:r w:rsidR="00CE4ACB">
        <w:t>An r-squared value of 0 tells you the data are not related at all.</w:t>
      </w:r>
    </w:p>
    <w:p w:rsidR="00CE4ACB" w:rsidRDefault="00CE4ACB"/>
    <w:p w:rsidR="00CE4ACB" w:rsidRDefault="00F87244">
      <w:r>
        <w:t>Excel contains all of the functions necessary to perform a regression analysis.  These functions are:  =SLOPE, =INTERCEPT, and =RSQ.</w:t>
      </w:r>
    </w:p>
    <w:p w:rsidR="00F87244" w:rsidRDefault="00F87244"/>
    <w:p w:rsidR="0059216E" w:rsidRDefault="00794017">
      <w:r>
        <w:t>Click Sheet2 (or add a new sheet by clicking the + next to the Sheet1 tab.</w:t>
      </w:r>
    </w:p>
    <w:p w:rsidR="00794017" w:rsidRDefault="00794017"/>
    <w:p w:rsidR="00794017" w:rsidRDefault="00794017">
      <w:r>
        <w:t>Clic</w:t>
      </w:r>
      <w:r w:rsidR="00C341E7">
        <w:t>k Sheet 1.  Select the range A1:B13, hold down the control key, and select the range D1:D13 (holding down the control key lets you select a non-continuous range of cells.  Click the Copy icon.</w:t>
      </w:r>
    </w:p>
    <w:p w:rsidR="003B5590" w:rsidRDefault="003B5590"/>
    <w:p w:rsidR="00C341E7" w:rsidRDefault="00C341E7" w:rsidP="00C341E7">
      <w:pPr>
        <w:keepNext/>
      </w:pPr>
      <w:r>
        <w:rPr>
          <w:noProof/>
        </w:rPr>
        <w:drawing>
          <wp:inline distT="0" distB="0" distL="0" distR="0" wp14:anchorId="3E9416A4" wp14:editId="52356E1D">
            <wp:extent cx="4238924" cy="3305175"/>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r="50347" b="31173"/>
                    <a:stretch/>
                  </pic:blipFill>
                  <pic:spPr bwMode="auto">
                    <a:xfrm>
                      <a:off x="0" y="0"/>
                      <a:ext cx="4238924" cy="3305175"/>
                    </a:xfrm>
                    <a:prstGeom prst="rect">
                      <a:avLst/>
                    </a:prstGeom>
                    <a:ln>
                      <a:noFill/>
                    </a:ln>
                    <a:extLst>
                      <a:ext uri="{53640926-AAD7-44D8-BBD7-CCE9431645EC}">
                        <a14:shadowObscured xmlns:a14="http://schemas.microsoft.com/office/drawing/2010/main"/>
                      </a:ext>
                    </a:extLst>
                  </pic:spPr>
                </pic:pic>
              </a:graphicData>
            </a:graphic>
          </wp:inline>
        </w:drawing>
      </w:r>
    </w:p>
    <w:p w:rsidR="00C341E7" w:rsidRDefault="00C341E7" w:rsidP="00C341E7">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12</w:t>
      </w:r>
      <w:r w:rsidR="0082141D">
        <w:rPr>
          <w:noProof/>
        </w:rPr>
        <w:fldChar w:fldCharType="end"/>
      </w:r>
    </w:p>
    <w:p w:rsidR="00C341E7" w:rsidRDefault="00C341E7"/>
    <w:p w:rsidR="00C341E7" w:rsidRDefault="00C341E7">
      <w:r>
        <w:lastRenderedPageBreak/>
        <w:t>Click the Sheet2 tab.  Click cell A1 and click the Paste icon.</w:t>
      </w:r>
    </w:p>
    <w:p w:rsidR="00C341E7" w:rsidRDefault="00C341E7"/>
    <w:p w:rsidR="003D78F4" w:rsidRDefault="003D78F4" w:rsidP="003D78F4">
      <w:pPr>
        <w:keepNext/>
      </w:pPr>
      <w:r>
        <w:rPr>
          <w:noProof/>
        </w:rPr>
        <w:drawing>
          <wp:inline distT="0" distB="0" distL="0" distR="0" wp14:anchorId="45E02740" wp14:editId="434E9100">
            <wp:extent cx="4362450" cy="3389639"/>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r="50173" b="31173"/>
                    <a:stretch/>
                  </pic:blipFill>
                  <pic:spPr bwMode="auto">
                    <a:xfrm>
                      <a:off x="0" y="0"/>
                      <a:ext cx="4368634" cy="3394444"/>
                    </a:xfrm>
                    <a:prstGeom prst="rect">
                      <a:avLst/>
                    </a:prstGeom>
                    <a:ln>
                      <a:noFill/>
                    </a:ln>
                    <a:extLst>
                      <a:ext uri="{53640926-AAD7-44D8-BBD7-CCE9431645EC}">
                        <a14:shadowObscured xmlns:a14="http://schemas.microsoft.com/office/drawing/2010/main"/>
                      </a:ext>
                    </a:extLst>
                  </pic:spPr>
                </pic:pic>
              </a:graphicData>
            </a:graphic>
          </wp:inline>
        </w:drawing>
      </w:r>
    </w:p>
    <w:p w:rsidR="00C341E7" w:rsidRDefault="003D78F4" w:rsidP="003D78F4">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13</w:t>
      </w:r>
      <w:r w:rsidR="0082141D">
        <w:rPr>
          <w:noProof/>
        </w:rPr>
        <w:fldChar w:fldCharType="end"/>
      </w:r>
    </w:p>
    <w:p w:rsidR="003D78F4" w:rsidRDefault="003D78F4" w:rsidP="003D78F4">
      <w:pPr>
        <w:keepNext/>
      </w:pPr>
      <w:r>
        <w:rPr>
          <w:noProof/>
        </w:rPr>
        <w:drawing>
          <wp:inline distT="0" distB="0" distL="0" distR="0" wp14:anchorId="715828F9" wp14:editId="5E28C8FF">
            <wp:extent cx="4374457" cy="340995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BFFD.tmp"/>
                    <pic:cNvPicPr/>
                  </pic:nvPicPr>
                  <pic:blipFill>
                    <a:blip r:embed="rId21">
                      <a:extLst>
                        <a:ext uri="{28A0092B-C50C-407E-A947-70E740481C1C}">
                          <a14:useLocalDpi xmlns:a14="http://schemas.microsoft.com/office/drawing/2010/main" val="0"/>
                        </a:ext>
                      </a:extLst>
                    </a:blip>
                    <a:stretch>
                      <a:fillRect/>
                    </a:stretch>
                  </pic:blipFill>
                  <pic:spPr>
                    <a:xfrm>
                      <a:off x="0" y="0"/>
                      <a:ext cx="4374457" cy="3409950"/>
                    </a:xfrm>
                    <a:prstGeom prst="rect">
                      <a:avLst/>
                    </a:prstGeom>
                  </pic:spPr>
                </pic:pic>
              </a:graphicData>
            </a:graphic>
          </wp:inline>
        </w:drawing>
      </w:r>
    </w:p>
    <w:p w:rsidR="003B5590" w:rsidRDefault="003D78F4" w:rsidP="003D78F4">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14</w:t>
      </w:r>
      <w:r w:rsidR="0082141D">
        <w:rPr>
          <w:noProof/>
        </w:rPr>
        <w:fldChar w:fldCharType="end"/>
      </w:r>
    </w:p>
    <w:p w:rsidR="003927FA" w:rsidRDefault="003927FA">
      <w:r>
        <w:t>In cell A15, type Slope.  In cell A16, type Intercept.  In cell A17, type R-squared.</w:t>
      </w:r>
    </w:p>
    <w:p w:rsidR="003927FA" w:rsidRDefault="003927FA"/>
    <w:p w:rsidR="003927FA" w:rsidRDefault="003927FA"/>
    <w:p w:rsidR="00FA0CE1" w:rsidRDefault="00FA0CE1"/>
    <w:p w:rsidR="00D76B9C" w:rsidRDefault="003D78F4">
      <w:r>
        <w:t xml:space="preserve">Click cell B16.  Click the Formulas tab, </w:t>
      </w:r>
      <w:r w:rsidR="00612067">
        <w:t xml:space="preserve">and click the </w:t>
      </w:r>
      <w:proofErr w:type="spellStart"/>
      <w:proofErr w:type="gramStart"/>
      <w:r w:rsidR="00612067">
        <w:t>fx</w:t>
      </w:r>
      <w:proofErr w:type="spellEnd"/>
      <w:proofErr w:type="gramEnd"/>
      <w:r w:rsidR="00612067">
        <w:t xml:space="preserve"> Insert Function button in the Function Library group.</w:t>
      </w:r>
    </w:p>
    <w:p w:rsidR="00612067" w:rsidRDefault="00612067"/>
    <w:p w:rsidR="00612067" w:rsidRDefault="00612067" w:rsidP="00612067">
      <w:pPr>
        <w:keepNext/>
      </w:pPr>
      <w:r>
        <w:rPr>
          <w:noProof/>
        </w:rPr>
        <w:drawing>
          <wp:inline distT="0" distB="0" distL="0" distR="0" wp14:anchorId="531E93FA" wp14:editId="571FB8DB">
            <wp:extent cx="4105275" cy="31898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r="50173" b="31173"/>
                    <a:stretch/>
                  </pic:blipFill>
                  <pic:spPr bwMode="auto">
                    <a:xfrm>
                      <a:off x="0" y="0"/>
                      <a:ext cx="4105275" cy="3189813"/>
                    </a:xfrm>
                    <a:prstGeom prst="rect">
                      <a:avLst/>
                    </a:prstGeom>
                    <a:ln>
                      <a:noFill/>
                    </a:ln>
                    <a:extLst>
                      <a:ext uri="{53640926-AAD7-44D8-BBD7-CCE9431645EC}">
                        <a14:shadowObscured xmlns:a14="http://schemas.microsoft.com/office/drawing/2010/main"/>
                      </a:ext>
                    </a:extLst>
                  </pic:spPr>
                </pic:pic>
              </a:graphicData>
            </a:graphic>
          </wp:inline>
        </w:drawing>
      </w:r>
    </w:p>
    <w:p w:rsidR="00612067" w:rsidRDefault="00612067" w:rsidP="00612067">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15</w:t>
      </w:r>
      <w:r w:rsidR="0082141D">
        <w:rPr>
          <w:noProof/>
        </w:rPr>
        <w:fldChar w:fldCharType="end"/>
      </w:r>
    </w:p>
    <w:p w:rsidR="00612067" w:rsidRDefault="00612067"/>
    <w:p w:rsidR="00612067" w:rsidRDefault="00612067">
      <w:r>
        <w:t>In the Or Select a Category drop down box, click the down arrow, scroll and choose Statistical.</w:t>
      </w:r>
    </w:p>
    <w:p w:rsidR="00612067" w:rsidRDefault="00612067"/>
    <w:p w:rsidR="00612067" w:rsidRDefault="00612067" w:rsidP="00612067">
      <w:pPr>
        <w:keepNext/>
      </w:pPr>
      <w:r>
        <w:rPr>
          <w:noProof/>
        </w:rPr>
        <w:drawing>
          <wp:inline distT="0" distB="0" distL="0" distR="0" wp14:anchorId="66530B68" wp14:editId="1AE99463">
            <wp:extent cx="4200525" cy="3019547"/>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r="45660" b="30556"/>
                    <a:stretch/>
                  </pic:blipFill>
                  <pic:spPr bwMode="auto">
                    <a:xfrm>
                      <a:off x="0" y="0"/>
                      <a:ext cx="4200525" cy="3019547"/>
                    </a:xfrm>
                    <a:prstGeom prst="rect">
                      <a:avLst/>
                    </a:prstGeom>
                    <a:ln>
                      <a:noFill/>
                    </a:ln>
                    <a:extLst>
                      <a:ext uri="{53640926-AAD7-44D8-BBD7-CCE9431645EC}">
                        <a14:shadowObscured xmlns:a14="http://schemas.microsoft.com/office/drawing/2010/main"/>
                      </a:ext>
                    </a:extLst>
                  </pic:spPr>
                </pic:pic>
              </a:graphicData>
            </a:graphic>
          </wp:inline>
        </w:drawing>
      </w:r>
    </w:p>
    <w:p w:rsidR="00612067" w:rsidRDefault="00612067" w:rsidP="00612067">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16</w:t>
      </w:r>
      <w:r w:rsidR="0082141D">
        <w:rPr>
          <w:noProof/>
        </w:rPr>
        <w:fldChar w:fldCharType="end"/>
      </w:r>
    </w:p>
    <w:p w:rsidR="00612067" w:rsidRDefault="00612067">
      <w:r>
        <w:lastRenderedPageBreak/>
        <w:t xml:space="preserve">In the Select a Function box, scroll down and choose </w:t>
      </w:r>
      <w:r w:rsidR="001000F3">
        <w:t>SLOPE</w:t>
      </w:r>
      <w:r>
        <w:t>.  Click OK.</w:t>
      </w:r>
    </w:p>
    <w:p w:rsidR="00612067" w:rsidRDefault="00612067"/>
    <w:p w:rsidR="00612067" w:rsidRDefault="00612067" w:rsidP="00612067">
      <w:pPr>
        <w:keepNext/>
      </w:pPr>
      <w:r>
        <w:rPr>
          <w:noProof/>
        </w:rPr>
        <w:drawing>
          <wp:inline distT="0" distB="0" distL="0" distR="0" wp14:anchorId="0F33B36C" wp14:editId="4D76DF98">
            <wp:extent cx="4429125" cy="320827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r="45833" b="30247"/>
                    <a:stretch/>
                  </pic:blipFill>
                  <pic:spPr bwMode="auto">
                    <a:xfrm>
                      <a:off x="0" y="0"/>
                      <a:ext cx="4432886" cy="3211000"/>
                    </a:xfrm>
                    <a:prstGeom prst="rect">
                      <a:avLst/>
                    </a:prstGeom>
                    <a:ln>
                      <a:noFill/>
                    </a:ln>
                    <a:extLst>
                      <a:ext uri="{53640926-AAD7-44D8-BBD7-CCE9431645EC}">
                        <a14:shadowObscured xmlns:a14="http://schemas.microsoft.com/office/drawing/2010/main"/>
                      </a:ext>
                    </a:extLst>
                  </pic:spPr>
                </pic:pic>
              </a:graphicData>
            </a:graphic>
          </wp:inline>
        </w:drawing>
      </w:r>
    </w:p>
    <w:p w:rsidR="00612067" w:rsidRDefault="00612067" w:rsidP="00612067">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17</w:t>
      </w:r>
      <w:r w:rsidR="0082141D">
        <w:rPr>
          <w:noProof/>
        </w:rPr>
        <w:fldChar w:fldCharType="end"/>
      </w:r>
    </w:p>
    <w:p w:rsidR="00612067" w:rsidRDefault="00EF528B">
      <w:r>
        <w:t xml:space="preserve">Click in the </w:t>
      </w:r>
      <w:proofErr w:type="spellStart"/>
      <w:r>
        <w:t>Known_y’s</w:t>
      </w:r>
      <w:proofErr w:type="spellEnd"/>
      <w:r>
        <w:t xml:space="preserve"> input box and select the range C2:C13.</w:t>
      </w:r>
    </w:p>
    <w:p w:rsidR="00EF528B" w:rsidRDefault="00EF528B"/>
    <w:p w:rsidR="00EF528B" w:rsidRDefault="00EF528B" w:rsidP="00EF528B">
      <w:pPr>
        <w:keepNext/>
      </w:pPr>
      <w:r>
        <w:rPr>
          <w:noProof/>
        </w:rPr>
        <w:drawing>
          <wp:inline distT="0" distB="0" distL="0" distR="0" wp14:anchorId="40DBE6C4" wp14:editId="4F30D62D">
            <wp:extent cx="4486275" cy="283473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r="36806" b="29013"/>
                    <a:stretch/>
                  </pic:blipFill>
                  <pic:spPr bwMode="auto">
                    <a:xfrm>
                      <a:off x="0" y="0"/>
                      <a:ext cx="4486275" cy="2834734"/>
                    </a:xfrm>
                    <a:prstGeom prst="rect">
                      <a:avLst/>
                    </a:prstGeom>
                    <a:ln>
                      <a:noFill/>
                    </a:ln>
                    <a:extLst>
                      <a:ext uri="{53640926-AAD7-44D8-BBD7-CCE9431645EC}">
                        <a14:shadowObscured xmlns:a14="http://schemas.microsoft.com/office/drawing/2010/main"/>
                      </a:ext>
                    </a:extLst>
                  </pic:spPr>
                </pic:pic>
              </a:graphicData>
            </a:graphic>
          </wp:inline>
        </w:drawing>
      </w:r>
    </w:p>
    <w:p w:rsidR="00EF528B" w:rsidRDefault="00EF528B" w:rsidP="00EF528B">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18</w:t>
      </w:r>
      <w:r w:rsidR="0082141D">
        <w:rPr>
          <w:noProof/>
        </w:rPr>
        <w:fldChar w:fldCharType="end"/>
      </w:r>
    </w:p>
    <w:p w:rsidR="007E490A" w:rsidRDefault="007E490A">
      <w:r>
        <w:br w:type="page"/>
      </w:r>
    </w:p>
    <w:p w:rsidR="00074F1F" w:rsidRDefault="007E490A">
      <w:r>
        <w:lastRenderedPageBreak/>
        <w:t xml:space="preserve">Click the </w:t>
      </w:r>
      <w:proofErr w:type="spellStart"/>
      <w:r>
        <w:t>Known_x’s</w:t>
      </w:r>
      <w:proofErr w:type="spellEnd"/>
      <w:r>
        <w:t xml:space="preserve"> input box and select the range B2:B13. Click OK.</w:t>
      </w:r>
    </w:p>
    <w:p w:rsidR="007E490A" w:rsidRDefault="007E490A"/>
    <w:p w:rsidR="00A8281C" w:rsidRDefault="007E490A" w:rsidP="00A8281C">
      <w:pPr>
        <w:keepNext/>
      </w:pPr>
      <w:r>
        <w:rPr>
          <w:noProof/>
        </w:rPr>
        <w:drawing>
          <wp:inline distT="0" distB="0" distL="0" distR="0" wp14:anchorId="7926A4E4" wp14:editId="5A90ACBF">
            <wp:extent cx="4314825" cy="27071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r="36632" b="29321"/>
                    <a:stretch/>
                  </pic:blipFill>
                  <pic:spPr bwMode="auto">
                    <a:xfrm>
                      <a:off x="0" y="0"/>
                      <a:ext cx="4316629" cy="2708242"/>
                    </a:xfrm>
                    <a:prstGeom prst="rect">
                      <a:avLst/>
                    </a:prstGeom>
                    <a:ln>
                      <a:noFill/>
                    </a:ln>
                    <a:extLst>
                      <a:ext uri="{53640926-AAD7-44D8-BBD7-CCE9431645EC}">
                        <a14:shadowObscured xmlns:a14="http://schemas.microsoft.com/office/drawing/2010/main"/>
                      </a:ext>
                    </a:extLst>
                  </pic:spPr>
                </pic:pic>
              </a:graphicData>
            </a:graphic>
          </wp:inline>
        </w:drawing>
      </w:r>
    </w:p>
    <w:p w:rsidR="007E490A" w:rsidRDefault="00A8281C" w:rsidP="00A8281C">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19</w:t>
      </w:r>
      <w:r w:rsidR="0082141D">
        <w:rPr>
          <w:noProof/>
        </w:rPr>
        <w:fldChar w:fldCharType="end"/>
      </w:r>
    </w:p>
    <w:p w:rsidR="00EF528B" w:rsidRDefault="00F22EE6">
      <w:r>
        <w:t xml:space="preserve">Click cell B16.  Click the Formulas tax and click the </w:t>
      </w:r>
      <w:proofErr w:type="spellStart"/>
      <w:proofErr w:type="gramStart"/>
      <w:r>
        <w:t>fx</w:t>
      </w:r>
      <w:proofErr w:type="spellEnd"/>
      <w:proofErr w:type="gramEnd"/>
      <w:r>
        <w:t xml:space="preserve"> Insert Function icon in the Function Library group.</w:t>
      </w:r>
    </w:p>
    <w:p w:rsidR="00F22EE6" w:rsidRDefault="00F22EE6"/>
    <w:p w:rsidR="00F22EE6" w:rsidRDefault="00F22EE6" w:rsidP="00F22EE6">
      <w:pPr>
        <w:keepNext/>
      </w:pPr>
      <w:r>
        <w:rPr>
          <w:noProof/>
        </w:rPr>
        <w:drawing>
          <wp:inline distT="0" distB="0" distL="0" distR="0" wp14:anchorId="534940C9" wp14:editId="3C47356A">
            <wp:extent cx="4419600" cy="4203130"/>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r="57465" b="28087"/>
                    <a:stretch/>
                  </pic:blipFill>
                  <pic:spPr bwMode="auto">
                    <a:xfrm>
                      <a:off x="0" y="0"/>
                      <a:ext cx="4419600" cy="4203130"/>
                    </a:xfrm>
                    <a:prstGeom prst="rect">
                      <a:avLst/>
                    </a:prstGeom>
                    <a:ln>
                      <a:noFill/>
                    </a:ln>
                    <a:extLst>
                      <a:ext uri="{53640926-AAD7-44D8-BBD7-CCE9431645EC}">
                        <a14:shadowObscured xmlns:a14="http://schemas.microsoft.com/office/drawing/2010/main"/>
                      </a:ext>
                    </a:extLst>
                  </pic:spPr>
                </pic:pic>
              </a:graphicData>
            </a:graphic>
          </wp:inline>
        </w:drawing>
      </w:r>
    </w:p>
    <w:p w:rsidR="00F22EE6" w:rsidRDefault="00F22EE6" w:rsidP="00F22EE6">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20</w:t>
      </w:r>
      <w:r w:rsidR="0082141D">
        <w:rPr>
          <w:noProof/>
        </w:rPr>
        <w:fldChar w:fldCharType="end"/>
      </w:r>
    </w:p>
    <w:p w:rsidR="00F22EE6" w:rsidRDefault="00F22EE6"/>
    <w:p w:rsidR="00F22EE6" w:rsidRDefault="00F22EE6">
      <w:r>
        <w:t xml:space="preserve">The category should still read Statistical.  If not, click the down arrow in the </w:t>
      </w:r>
      <w:proofErr w:type="gramStart"/>
      <w:r>
        <w:t>Or</w:t>
      </w:r>
      <w:proofErr w:type="gramEnd"/>
      <w:r>
        <w:t xml:space="preserve"> select a category box and select Statistical.  Scroll down in the Select a function box and choose </w:t>
      </w:r>
      <w:r w:rsidR="001000F3">
        <w:t>INTERCEPT</w:t>
      </w:r>
      <w:r>
        <w:t>.</w:t>
      </w:r>
      <w:r w:rsidR="002C011F">
        <w:t xml:space="preserve">  Click OK.</w:t>
      </w:r>
    </w:p>
    <w:p w:rsidR="00F22EE6" w:rsidRDefault="00F22EE6"/>
    <w:p w:rsidR="00F22EE6" w:rsidRDefault="00F22EE6" w:rsidP="00F22EE6">
      <w:pPr>
        <w:keepNext/>
      </w:pPr>
      <w:r>
        <w:rPr>
          <w:noProof/>
        </w:rPr>
        <w:drawing>
          <wp:inline distT="0" distB="0" distL="0" distR="0" wp14:anchorId="04E067A4" wp14:editId="2FF4B726">
            <wp:extent cx="4324350" cy="3536803"/>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r="47569" b="23765"/>
                    <a:stretch/>
                  </pic:blipFill>
                  <pic:spPr bwMode="auto">
                    <a:xfrm>
                      <a:off x="0" y="0"/>
                      <a:ext cx="4324350" cy="3536803"/>
                    </a:xfrm>
                    <a:prstGeom prst="rect">
                      <a:avLst/>
                    </a:prstGeom>
                    <a:ln>
                      <a:noFill/>
                    </a:ln>
                    <a:extLst>
                      <a:ext uri="{53640926-AAD7-44D8-BBD7-CCE9431645EC}">
                        <a14:shadowObscured xmlns:a14="http://schemas.microsoft.com/office/drawing/2010/main"/>
                      </a:ext>
                    </a:extLst>
                  </pic:spPr>
                </pic:pic>
              </a:graphicData>
            </a:graphic>
          </wp:inline>
        </w:drawing>
      </w:r>
    </w:p>
    <w:p w:rsidR="00F22EE6" w:rsidRDefault="00F22EE6" w:rsidP="00F22EE6">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21</w:t>
      </w:r>
      <w:r w:rsidR="0082141D">
        <w:rPr>
          <w:noProof/>
        </w:rPr>
        <w:fldChar w:fldCharType="end"/>
      </w:r>
    </w:p>
    <w:p w:rsidR="00671E01" w:rsidRDefault="002C011F">
      <w:r>
        <w:t xml:space="preserve">Click the </w:t>
      </w:r>
      <w:proofErr w:type="spellStart"/>
      <w:r>
        <w:t>Known_y’s</w:t>
      </w:r>
      <w:proofErr w:type="spellEnd"/>
      <w:r>
        <w:t xml:space="preserve"> input box and select the range C2:C13.  Click the </w:t>
      </w:r>
      <w:proofErr w:type="spellStart"/>
      <w:r>
        <w:t>Known_x’s</w:t>
      </w:r>
      <w:proofErr w:type="spellEnd"/>
      <w:r>
        <w:t xml:space="preserve"> input box and select the range D2:D13.  Click OK.</w:t>
      </w:r>
    </w:p>
    <w:p w:rsidR="002C011F" w:rsidRDefault="002C011F"/>
    <w:p w:rsidR="001000F3" w:rsidRDefault="002C011F" w:rsidP="001000F3">
      <w:pPr>
        <w:keepNext/>
      </w:pPr>
      <w:r>
        <w:rPr>
          <w:noProof/>
        </w:rPr>
        <w:drawing>
          <wp:inline distT="0" distB="0" distL="0" distR="0" wp14:anchorId="574B58F4" wp14:editId="00A0609C">
            <wp:extent cx="4391025" cy="2759153"/>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r="28993" b="20679"/>
                    <a:stretch/>
                  </pic:blipFill>
                  <pic:spPr bwMode="auto">
                    <a:xfrm>
                      <a:off x="0" y="0"/>
                      <a:ext cx="4391025" cy="2759153"/>
                    </a:xfrm>
                    <a:prstGeom prst="rect">
                      <a:avLst/>
                    </a:prstGeom>
                    <a:ln>
                      <a:noFill/>
                    </a:ln>
                    <a:extLst>
                      <a:ext uri="{53640926-AAD7-44D8-BBD7-CCE9431645EC}">
                        <a14:shadowObscured xmlns:a14="http://schemas.microsoft.com/office/drawing/2010/main"/>
                      </a:ext>
                    </a:extLst>
                  </pic:spPr>
                </pic:pic>
              </a:graphicData>
            </a:graphic>
          </wp:inline>
        </w:drawing>
      </w:r>
    </w:p>
    <w:p w:rsidR="002C011F" w:rsidRDefault="001000F3" w:rsidP="001000F3">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22</w:t>
      </w:r>
      <w:r w:rsidR="0082141D">
        <w:rPr>
          <w:noProof/>
        </w:rPr>
        <w:fldChar w:fldCharType="end"/>
      </w:r>
    </w:p>
    <w:p w:rsidR="00671E01" w:rsidRDefault="001000F3">
      <w:r>
        <w:lastRenderedPageBreak/>
        <w:t xml:space="preserve">Click cell B17.  Click the Formulas tab (if necessary), then click the </w:t>
      </w:r>
      <w:proofErr w:type="spellStart"/>
      <w:proofErr w:type="gramStart"/>
      <w:r>
        <w:t>fx</w:t>
      </w:r>
      <w:proofErr w:type="spellEnd"/>
      <w:proofErr w:type="gramEnd"/>
      <w:r>
        <w:t xml:space="preserve"> Insert Function button in the Function Library Group.  If the category does not read Statistical, scroll and choose Statistical.  In the Select a function box, scroll and choose RSQ.  Click OK.</w:t>
      </w:r>
    </w:p>
    <w:p w:rsidR="001000F3" w:rsidRDefault="001000F3"/>
    <w:p w:rsidR="001000F3" w:rsidRDefault="001000F3" w:rsidP="001000F3">
      <w:pPr>
        <w:keepNext/>
      </w:pPr>
      <w:r>
        <w:rPr>
          <w:noProof/>
        </w:rPr>
        <w:drawing>
          <wp:inline distT="0" distB="0" distL="0" distR="0" wp14:anchorId="254AD717" wp14:editId="432A4A0C">
            <wp:extent cx="4724400" cy="2987488"/>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r="29166" b="20371"/>
                    <a:stretch/>
                  </pic:blipFill>
                  <pic:spPr bwMode="auto">
                    <a:xfrm>
                      <a:off x="0" y="0"/>
                      <a:ext cx="4724400" cy="2987488"/>
                    </a:xfrm>
                    <a:prstGeom prst="rect">
                      <a:avLst/>
                    </a:prstGeom>
                    <a:ln>
                      <a:noFill/>
                    </a:ln>
                    <a:extLst>
                      <a:ext uri="{53640926-AAD7-44D8-BBD7-CCE9431645EC}">
                        <a14:shadowObscured xmlns:a14="http://schemas.microsoft.com/office/drawing/2010/main"/>
                      </a:ext>
                    </a:extLst>
                  </pic:spPr>
                </pic:pic>
              </a:graphicData>
            </a:graphic>
          </wp:inline>
        </w:drawing>
      </w:r>
    </w:p>
    <w:p w:rsidR="001000F3" w:rsidRDefault="001000F3" w:rsidP="001000F3">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23</w:t>
      </w:r>
      <w:r w:rsidR="0082141D">
        <w:rPr>
          <w:noProof/>
        </w:rPr>
        <w:fldChar w:fldCharType="end"/>
      </w:r>
    </w:p>
    <w:p w:rsidR="00314EFE" w:rsidRDefault="001000F3">
      <w:r>
        <w:t xml:space="preserve">Click the </w:t>
      </w:r>
      <w:proofErr w:type="spellStart"/>
      <w:r>
        <w:t>Known_y’s</w:t>
      </w:r>
      <w:proofErr w:type="spellEnd"/>
      <w:r>
        <w:t xml:space="preserve"> input box and select the range C2:C13.  Click the </w:t>
      </w:r>
      <w:proofErr w:type="spellStart"/>
      <w:r>
        <w:t>Known_X’s</w:t>
      </w:r>
      <w:proofErr w:type="spellEnd"/>
      <w:r>
        <w:t xml:space="preserve"> input box and select the range B2:B13.  Click OK.</w:t>
      </w:r>
    </w:p>
    <w:p w:rsidR="00D0610C" w:rsidRDefault="00D0610C"/>
    <w:p w:rsidR="001000F3" w:rsidRDefault="001000F3" w:rsidP="001000F3">
      <w:pPr>
        <w:keepNext/>
      </w:pPr>
      <w:r>
        <w:rPr>
          <w:noProof/>
        </w:rPr>
        <w:drawing>
          <wp:inline distT="0" distB="0" distL="0" distR="0" wp14:anchorId="7EA26562" wp14:editId="37186D51">
            <wp:extent cx="4724400" cy="2971613"/>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r="29340" b="20988"/>
                    <a:stretch/>
                  </pic:blipFill>
                  <pic:spPr bwMode="auto">
                    <a:xfrm>
                      <a:off x="0" y="0"/>
                      <a:ext cx="4724400" cy="2971613"/>
                    </a:xfrm>
                    <a:prstGeom prst="rect">
                      <a:avLst/>
                    </a:prstGeom>
                    <a:ln>
                      <a:noFill/>
                    </a:ln>
                    <a:extLst>
                      <a:ext uri="{53640926-AAD7-44D8-BBD7-CCE9431645EC}">
                        <a14:shadowObscured xmlns:a14="http://schemas.microsoft.com/office/drawing/2010/main"/>
                      </a:ext>
                    </a:extLst>
                  </pic:spPr>
                </pic:pic>
              </a:graphicData>
            </a:graphic>
          </wp:inline>
        </w:drawing>
      </w:r>
    </w:p>
    <w:p w:rsidR="001000F3" w:rsidRDefault="001000F3" w:rsidP="001000F3">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24</w:t>
      </w:r>
      <w:r w:rsidR="0082141D">
        <w:rPr>
          <w:noProof/>
        </w:rPr>
        <w:fldChar w:fldCharType="end"/>
      </w:r>
    </w:p>
    <w:p w:rsidR="00082445" w:rsidRDefault="00082445">
      <w:r>
        <w:br w:type="page"/>
      </w:r>
    </w:p>
    <w:p w:rsidR="001000F3" w:rsidRDefault="00082445" w:rsidP="001000F3">
      <w:r>
        <w:lastRenderedPageBreak/>
        <w:t>The output means the following:</w:t>
      </w:r>
    </w:p>
    <w:p w:rsidR="00082445" w:rsidRDefault="00082445" w:rsidP="001000F3"/>
    <w:p w:rsidR="00082445" w:rsidRDefault="00082445" w:rsidP="001000F3">
      <w:r>
        <w:t xml:space="preserve">Total </w:t>
      </w:r>
      <w:r w:rsidR="00C25608">
        <w:t>Estimated Overhead Cost</w:t>
      </w:r>
      <w:r>
        <w:t xml:space="preserve"> = $17.10 * Machine Hours + 1,737.08</w:t>
      </w:r>
    </w:p>
    <w:p w:rsidR="00082445" w:rsidRDefault="00082445" w:rsidP="001000F3"/>
    <w:p w:rsidR="00082445" w:rsidRDefault="00082445" w:rsidP="001000F3">
      <w:r>
        <w:t>The R</w:t>
      </w:r>
      <w:r w:rsidR="00C25608">
        <w:rPr>
          <w:vertAlign w:val="superscript"/>
        </w:rPr>
        <w:t>2</w:t>
      </w:r>
      <w:r w:rsidR="00C25608">
        <w:t xml:space="preserve"> value of 0.78 means that the model is a good fit.</w:t>
      </w:r>
    </w:p>
    <w:p w:rsidR="00C25608" w:rsidRDefault="00C25608" w:rsidP="001000F3"/>
    <w:p w:rsidR="00C25608" w:rsidRPr="00C25608" w:rsidRDefault="00C25608" w:rsidP="001000F3">
      <w:pPr>
        <w:rPr>
          <w:b/>
        </w:rPr>
      </w:pPr>
      <w:r w:rsidRPr="00C25608">
        <w:rPr>
          <w:b/>
        </w:rPr>
        <w:t>Objective 3:  Chart the relationship between estimated and actual overhead</w:t>
      </w:r>
    </w:p>
    <w:p w:rsidR="00C25608" w:rsidRDefault="00C25608" w:rsidP="001000F3"/>
    <w:p w:rsidR="00C25608" w:rsidRDefault="00C25608" w:rsidP="001000F3">
      <w:r>
        <w:t>Click cell D1 and type Estimated Overhead.</w:t>
      </w:r>
    </w:p>
    <w:p w:rsidR="00C25608" w:rsidRDefault="00C25608" w:rsidP="001000F3"/>
    <w:p w:rsidR="00C25608" w:rsidRDefault="00C25608" w:rsidP="001000F3">
      <w:r>
        <w:t>Click cell D2.  Type the formula =B2*$B$15+$B$16.  Hit enter.</w:t>
      </w:r>
    </w:p>
    <w:p w:rsidR="00C25608" w:rsidRDefault="00C25608" w:rsidP="001000F3"/>
    <w:p w:rsidR="00C25608" w:rsidRDefault="00C25608" w:rsidP="00C25608">
      <w:pPr>
        <w:keepNext/>
      </w:pPr>
      <w:r>
        <w:rPr>
          <w:noProof/>
        </w:rPr>
        <w:drawing>
          <wp:inline distT="0" distB="0" distL="0" distR="0" wp14:anchorId="67B17B53" wp14:editId="1ED5123F">
            <wp:extent cx="4019550" cy="3311883"/>
            <wp:effectExtent l="0" t="0" r="0" b="317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r="50694" b="27778"/>
                    <a:stretch/>
                  </pic:blipFill>
                  <pic:spPr bwMode="auto">
                    <a:xfrm>
                      <a:off x="0" y="0"/>
                      <a:ext cx="4019550" cy="3311883"/>
                    </a:xfrm>
                    <a:prstGeom prst="rect">
                      <a:avLst/>
                    </a:prstGeom>
                    <a:ln>
                      <a:noFill/>
                    </a:ln>
                    <a:extLst>
                      <a:ext uri="{53640926-AAD7-44D8-BBD7-CCE9431645EC}">
                        <a14:shadowObscured xmlns:a14="http://schemas.microsoft.com/office/drawing/2010/main"/>
                      </a:ext>
                    </a:extLst>
                  </pic:spPr>
                </pic:pic>
              </a:graphicData>
            </a:graphic>
          </wp:inline>
        </w:drawing>
      </w:r>
    </w:p>
    <w:p w:rsidR="00C25608" w:rsidRDefault="00C25608" w:rsidP="00C25608">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25</w:t>
      </w:r>
      <w:r w:rsidR="0082141D">
        <w:rPr>
          <w:noProof/>
        </w:rPr>
        <w:fldChar w:fldCharType="end"/>
      </w:r>
    </w:p>
    <w:p w:rsidR="00C25608" w:rsidRDefault="00C25608" w:rsidP="00C25608">
      <w:r>
        <w:t>Click cell D2.  Double click the fill handle (or drag the fill handle down) to fill the formula down to row 13.</w:t>
      </w:r>
    </w:p>
    <w:p w:rsidR="00C25608" w:rsidRDefault="00C25608" w:rsidP="00C25608"/>
    <w:p w:rsidR="00C25608" w:rsidRDefault="00C25608" w:rsidP="00C25608">
      <w:pPr>
        <w:keepNext/>
      </w:pPr>
      <w:r>
        <w:rPr>
          <w:noProof/>
        </w:rPr>
        <w:lastRenderedPageBreak/>
        <w:drawing>
          <wp:inline distT="0" distB="0" distL="0" distR="0" wp14:anchorId="059522A0" wp14:editId="455E09A0">
            <wp:extent cx="4124325" cy="3386288"/>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r="50521" b="27778"/>
                    <a:stretch/>
                  </pic:blipFill>
                  <pic:spPr bwMode="auto">
                    <a:xfrm>
                      <a:off x="0" y="0"/>
                      <a:ext cx="4124325" cy="3386288"/>
                    </a:xfrm>
                    <a:prstGeom prst="rect">
                      <a:avLst/>
                    </a:prstGeom>
                    <a:ln>
                      <a:noFill/>
                    </a:ln>
                    <a:extLst>
                      <a:ext uri="{53640926-AAD7-44D8-BBD7-CCE9431645EC}">
                        <a14:shadowObscured xmlns:a14="http://schemas.microsoft.com/office/drawing/2010/main"/>
                      </a:ext>
                    </a:extLst>
                  </pic:spPr>
                </pic:pic>
              </a:graphicData>
            </a:graphic>
          </wp:inline>
        </w:drawing>
      </w:r>
    </w:p>
    <w:p w:rsidR="00C25608" w:rsidRDefault="00C25608" w:rsidP="00C25608">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26</w:t>
      </w:r>
      <w:r w:rsidR="0082141D">
        <w:rPr>
          <w:noProof/>
        </w:rPr>
        <w:fldChar w:fldCharType="end"/>
      </w:r>
    </w:p>
    <w:p w:rsidR="00C25608" w:rsidRDefault="00C25608" w:rsidP="00C25608">
      <w:r>
        <w:t xml:space="preserve">Select the range B2:D13, click the Insert tab, and in the Charts group </w:t>
      </w:r>
      <w:r w:rsidR="00337E23">
        <w:t>click the down arrow next to the Scatter icon, and choose Scatter with only markers option in the upper right.</w:t>
      </w:r>
    </w:p>
    <w:p w:rsidR="00337E23" w:rsidRDefault="00337E23" w:rsidP="00C25608"/>
    <w:p w:rsidR="00337E23" w:rsidRDefault="00337E23" w:rsidP="00337E23">
      <w:pPr>
        <w:keepNext/>
      </w:pPr>
      <w:r>
        <w:rPr>
          <w:noProof/>
        </w:rPr>
        <w:drawing>
          <wp:inline distT="0" distB="0" distL="0" distR="0" wp14:anchorId="7A18EEEA" wp14:editId="2992766E">
            <wp:extent cx="4124325" cy="3047850"/>
            <wp:effectExtent l="0" t="0" r="0" b="63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44792" b="27469"/>
                    <a:stretch/>
                  </pic:blipFill>
                  <pic:spPr bwMode="auto">
                    <a:xfrm>
                      <a:off x="0" y="0"/>
                      <a:ext cx="4124325" cy="3047850"/>
                    </a:xfrm>
                    <a:prstGeom prst="rect">
                      <a:avLst/>
                    </a:prstGeom>
                    <a:ln>
                      <a:noFill/>
                    </a:ln>
                    <a:extLst>
                      <a:ext uri="{53640926-AAD7-44D8-BBD7-CCE9431645EC}">
                        <a14:shadowObscured xmlns:a14="http://schemas.microsoft.com/office/drawing/2010/main"/>
                      </a:ext>
                    </a:extLst>
                  </pic:spPr>
                </pic:pic>
              </a:graphicData>
            </a:graphic>
          </wp:inline>
        </w:drawing>
      </w:r>
    </w:p>
    <w:p w:rsidR="00337E23" w:rsidRDefault="00337E23" w:rsidP="00337E23">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27</w:t>
      </w:r>
      <w:r w:rsidR="0082141D">
        <w:rPr>
          <w:noProof/>
        </w:rPr>
        <w:fldChar w:fldCharType="end"/>
      </w:r>
    </w:p>
    <w:p w:rsidR="00337E23" w:rsidRDefault="00337E23">
      <w:r>
        <w:br w:type="page"/>
      </w:r>
    </w:p>
    <w:p w:rsidR="00C25608" w:rsidRDefault="00337E23" w:rsidP="00C25608">
      <w:r>
        <w:lastRenderedPageBreak/>
        <w:t xml:space="preserve">In the Chart tools menu group, click Design (if necessary).  In the Location group, click the Move Chart icon and click the radio button for </w:t>
      </w:r>
      <w:proofErr w:type="gramStart"/>
      <w:r>
        <w:t>New</w:t>
      </w:r>
      <w:proofErr w:type="gramEnd"/>
      <w:r>
        <w:t xml:space="preserve"> sheet.  Click in the </w:t>
      </w:r>
      <w:proofErr w:type="gramStart"/>
      <w:r>
        <w:t>New</w:t>
      </w:r>
      <w:proofErr w:type="gramEnd"/>
      <w:r>
        <w:t xml:space="preserve"> sheet input box, select Chart1 and type Budgeted vs. Estimated Overhead.  Click OK.</w:t>
      </w:r>
    </w:p>
    <w:p w:rsidR="00337E23" w:rsidRDefault="00337E23" w:rsidP="00C25608"/>
    <w:p w:rsidR="00337E23" w:rsidRDefault="00337E23" w:rsidP="00337E23">
      <w:pPr>
        <w:keepNext/>
      </w:pPr>
      <w:r>
        <w:rPr>
          <w:noProof/>
        </w:rPr>
        <w:drawing>
          <wp:inline distT="0" distB="0" distL="0" distR="0" wp14:anchorId="01A487FF" wp14:editId="2001F0FE">
            <wp:extent cx="4400550" cy="324104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r="45313" b="28395"/>
                    <a:stretch/>
                  </pic:blipFill>
                  <pic:spPr bwMode="auto">
                    <a:xfrm>
                      <a:off x="0" y="0"/>
                      <a:ext cx="4402412" cy="3242411"/>
                    </a:xfrm>
                    <a:prstGeom prst="rect">
                      <a:avLst/>
                    </a:prstGeom>
                    <a:ln>
                      <a:noFill/>
                    </a:ln>
                    <a:extLst>
                      <a:ext uri="{53640926-AAD7-44D8-BBD7-CCE9431645EC}">
                        <a14:shadowObscured xmlns:a14="http://schemas.microsoft.com/office/drawing/2010/main"/>
                      </a:ext>
                    </a:extLst>
                  </pic:spPr>
                </pic:pic>
              </a:graphicData>
            </a:graphic>
          </wp:inline>
        </w:drawing>
      </w:r>
    </w:p>
    <w:p w:rsidR="00337E23" w:rsidRDefault="00337E23" w:rsidP="00337E23">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28</w:t>
      </w:r>
      <w:r w:rsidR="0082141D">
        <w:rPr>
          <w:noProof/>
        </w:rPr>
        <w:fldChar w:fldCharType="end"/>
      </w:r>
    </w:p>
    <w:p w:rsidR="00337E23" w:rsidRDefault="00337E23" w:rsidP="00337E23">
      <w:r>
        <w:t>Hover over any red square until the caption reads Series Estimated Overhead.  Single click to select the series.</w:t>
      </w:r>
    </w:p>
    <w:p w:rsidR="00337E23" w:rsidRDefault="00337E23" w:rsidP="00337E23"/>
    <w:p w:rsidR="006D1DC0" w:rsidRDefault="00337E23" w:rsidP="006D1DC0">
      <w:pPr>
        <w:keepNext/>
      </w:pPr>
      <w:r>
        <w:rPr>
          <w:noProof/>
        </w:rPr>
        <w:drawing>
          <wp:inline distT="0" distB="0" distL="0" distR="0" wp14:anchorId="2B681B9F" wp14:editId="53F8696B">
            <wp:extent cx="4286250" cy="3247891"/>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r="38368" b="16975"/>
                    <a:stretch/>
                  </pic:blipFill>
                  <pic:spPr bwMode="auto">
                    <a:xfrm>
                      <a:off x="0" y="0"/>
                      <a:ext cx="4288652" cy="3249711"/>
                    </a:xfrm>
                    <a:prstGeom prst="rect">
                      <a:avLst/>
                    </a:prstGeom>
                    <a:ln>
                      <a:noFill/>
                    </a:ln>
                    <a:extLst>
                      <a:ext uri="{53640926-AAD7-44D8-BBD7-CCE9431645EC}">
                        <a14:shadowObscured xmlns:a14="http://schemas.microsoft.com/office/drawing/2010/main"/>
                      </a:ext>
                    </a:extLst>
                  </pic:spPr>
                </pic:pic>
              </a:graphicData>
            </a:graphic>
          </wp:inline>
        </w:drawing>
      </w:r>
    </w:p>
    <w:p w:rsidR="00337E23" w:rsidRDefault="006D1DC0" w:rsidP="006D1DC0">
      <w:pPr>
        <w:pStyle w:val="Caption"/>
        <w:rPr>
          <w:noProof/>
        </w:rPr>
      </w:pPr>
      <w:r>
        <w:t xml:space="preserve">Exhibit CB- </w:t>
      </w:r>
      <w:r w:rsidR="0082141D">
        <w:fldChar w:fldCharType="begin"/>
      </w:r>
      <w:r w:rsidR="0082141D">
        <w:instrText xml:space="preserve"> SEQ Exhibit_CB- \* ARABIC </w:instrText>
      </w:r>
      <w:r w:rsidR="0082141D">
        <w:fldChar w:fldCharType="separate"/>
      </w:r>
      <w:r w:rsidR="0082141D">
        <w:rPr>
          <w:noProof/>
        </w:rPr>
        <w:t>29</w:t>
      </w:r>
      <w:r w:rsidR="0082141D">
        <w:rPr>
          <w:noProof/>
        </w:rPr>
        <w:fldChar w:fldCharType="end"/>
      </w:r>
    </w:p>
    <w:p w:rsidR="00A65430" w:rsidRDefault="00A65430" w:rsidP="00A65430">
      <w:r>
        <w:lastRenderedPageBreak/>
        <w:t xml:space="preserve">Under the Chart Tools tab, click the Format tab.  On the left side of the ribbon, under Series “Estimated </w:t>
      </w:r>
      <w:proofErr w:type="gramStart"/>
      <w:r>
        <w:t>Overhead</w:t>
      </w:r>
      <w:proofErr w:type="gramEnd"/>
      <w:r>
        <w:t>, click Format Selection.</w:t>
      </w:r>
    </w:p>
    <w:p w:rsidR="00A65430" w:rsidRDefault="00A65430" w:rsidP="00A65430"/>
    <w:p w:rsidR="00A65430" w:rsidRDefault="00A65430" w:rsidP="00A65430">
      <w:pPr>
        <w:keepNext/>
      </w:pPr>
      <w:r>
        <w:rPr>
          <w:noProof/>
        </w:rPr>
        <w:drawing>
          <wp:inline distT="0" distB="0" distL="0" distR="0" wp14:anchorId="675E1B89" wp14:editId="427858CB">
            <wp:extent cx="4229100" cy="29388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r="28299" b="20278"/>
                    <a:stretch/>
                  </pic:blipFill>
                  <pic:spPr bwMode="auto">
                    <a:xfrm>
                      <a:off x="0" y="0"/>
                      <a:ext cx="4233145" cy="2941677"/>
                    </a:xfrm>
                    <a:prstGeom prst="rect">
                      <a:avLst/>
                    </a:prstGeom>
                    <a:ln>
                      <a:noFill/>
                    </a:ln>
                    <a:extLst>
                      <a:ext uri="{53640926-AAD7-44D8-BBD7-CCE9431645EC}">
                        <a14:shadowObscured xmlns:a14="http://schemas.microsoft.com/office/drawing/2010/main"/>
                      </a:ext>
                    </a:extLst>
                  </pic:spPr>
                </pic:pic>
              </a:graphicData>
            </a:graphic>
          </wp:inline>
        </w:drawing>
      </w:r>
    </w:p>
    <w:p w:rsidR="00A65430" w:rsidRDefault="00A65430" w:rsidP="00A65430">
      <w:pPr>
        <w:pStyle w:val="Caption"/>
      </w:pPr>
      <w:r>
        <w:t xml:space="preserve">Exhibit CB- </w:t>
      </w:r>
      <w:fldSimple w:instr=" SEQ Exhibit_CB- \* ARABIC ">
        <w:r w:rsidR="0082141D">
          <w:rPr>
            <w:noProof/>
          </w:rPr>
          <w:t>30</w:t>
        </w:r>
      </w:fldSimple>
    </w:p>
    <w:p w:rsidR="00A65430" w:rsidRDefault="00A65430" w:rsidP="00A65430">
      <w:r>
        <w:t xml:space="preserve"> In the Format Data Series pane on the left, click the paint can icon under Series Options.  Click the radio button for Solid line.  </w:t>
      </w:r>
    </w:p>
    <w:p w:rsidR="00A65430" w:rsidRDefault="00A65430" w:rsidP="00A65430"/>
    <w:p w:rsidR="00A65430" w:rsidRDefault="00A65430" w:rsidP="00A65430">
      <w:pPr>
        <w:keepNext/>
      </w:pPr>
      <w:r>
        <w:rPr>
          <w:noProof/>
        </w:rPr>
        <w:drawing>
          <wp:inline distT="0" distB="0" distL="0" distR="0" wp14:anchorId="1C2BD1D7" wp14:editId="581DEA30">
            <wp:extent cx="4329198" cy="30003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E014DC.tmp"/>
                    <pic:cNvPicPr/>
                  </pic:nvPicPr>
                  <pic:blipFill>
                    <a:blip r:embed="rId38">
                      <a:extLst>
                        <a:ext uri="{28A0092B-C50C-407E-A947-70E740481C1C}">
                          <a14:useLocalDpi xmlns:a14="http://schemas.microsoft.com/office/drawing/2010/main" val="0"/>
                        </a:ext>
                      </a:extLst>
                    </a:blip>
                    <a:stretch>
                      <a:fillRect/>
                    </a:stretch>
                  </pic:blipFill>
                  <pic:spPr>
                    <a:xfrm>
                      <a:off x="0" y="0"/>
                      <a:ext cx="4334528" cy="3004069"/>
                    </a:xfrm>
                    <a:prstGeom prst="rect">
                      <a:avLst/>
                    </a:prstGeom>
                  </pic:spPr>
                </pic:pic>
              </a:graphicData>
            </a:graphic>
          </wp:inline>
        </w:drawing>
      </w:r>
    </w:p>
    <w:p w:rsidR="00A65430" w:rsidRPr="00A65430" w:rsidRDefault="00A65430" w:rsidP="00A65430">
      <w:pPr>
        <w:pStyle w:val="Caption"/>
      </w:pPr>
      <w:r>
        <w:t xml:space="preserve">Exhibit CB- </w:t>
      </w:r>
      <w:fldSimple w:instr=" SEQ Exhibit_CB- \* ARABIC ">
        <w:r w:rsidR="0082141D">
          <w:rPr>
            <w:noProof/>
          </w:rPr>
          <w:t>31</w:t>
        </w:r>
      </w:fldSimple>
    </w:p>
    <w:p w:rsidR="00E259B9" w:rsidRDefault="00A65430" w:rsidP="00E259B9">
      <w:r>
        <w:t xml:space="preserve">Click the down arrow next to color to change the color of the line.  Click the Marker tab.  Click the triangle next to Marker options to display the options.  Click the ratio button for </w:t>
      </w:r>
      <w:proofErr w:type="gramStart"/>
      <w:r>
        <w:t>None</w:t>
      </w:r>
      <w:proofErr w:type="gramEnd"/>
      <w:r>
        <w:t>.</w:t>
      </w:r>
    </w:p>
    <w:p w:rsidR="00A65430" w:rsidRDefault="00A65430" w:rsidP="00E259B9"/>
    <w:p w:rsidR="00A65430" w:rsidRDefault="00A65430" w:rsidP="00A65430">
      <w:pPr>
        <w:keepNext/>
      </w:pPr>
      <w:r>
        <w:rPr>
          <w:noProof/>
        </w:rPr>
        <w:lastRenderedPageBreak/>
        <w:drawing>
          <wp:inline distT="0" distB="0" distL="0" distR="0" wp14:anchorId="46A7D9DA" wp14:editId="305D5F21">
            <wp:extent cx="3738228" cy="25908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E031C0.tmp"/>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43490" cy="2594447"/>
                    </a:xfrm>
                    <a:prstGeom prst="rect">
                      <a:avLst/>
                    </a:prstGeom>
                  </pic:spPr>
                </pic:pic>
              </a:graphicData>
            </a:graphic>
          </wp:inline>
        </w:drawing>
      </w:r>
    </w:p>
    <w:p w:rsidR="00A65430" w:rsidRDefault="00A65430" w:rsidP="00A65430">
      <w:pPr>
        <w:pStyle w:val="Caption"/>
      </w:pPr>
      <w:r>
        <w:t xml:space="preserve">Exhibit CB- </w:t>
      </w:r>
      <w:fldSimple w:instr=" SEQ Exhibit_CB- \* ARABIC ">
        <w:r w:rsidR="0082141D">
          <w:rPr>
            <w:noProof/>
          </w:rPr>
          <w:t>32</w:t>
        </w:r>
      </w:fldSimple>
    </w:p>
    <w:p w:rsidR="00060C1D" w:rsidRDefault="00060C1D" w:rsidP="00060C1D">
      <w:r>
        <w:t>Click the Design tab under Chart Tools.  Click the Add Chart Element icon on the left side of the ribbon and choose Chart Title, then click Above Chart.</w:t>
      </w:r>
    </w:p>
    <w:p w:rsidR="00060C1D" w:rsidRDefault="00060C1D" w:rsidP="00060C1D"/>
    <w:p w:rsidR="00060C1D" w:rsidRDefault="00060C1D" w:rsidP="00060C1D">
      <w:pPr>
        <w:keepNext/>
      </w:pPr>
      <w:r>
        <w:rPr>
          <w:noProof/>
        </w:rPr>
        <w:drawing>
          <wp:inline distT="0" distB="0" distL="0" distR="0" wp14:anchorId="7A207C4B" wp14:editId="4B4D3A2A">
            <wp:extent cx="3933825" cy="27336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r="28299" b="20278"/>
                    <a:stretch/>
                  </pic:blipFill>
                  <pic:spPr bwMode="auto">
                    <a:xfrm>
                      <a:off x="0" y="0"/>
                      <a:ext cx="3933825" cy="2733675"/>
                    </a:xfrm>
                    <a:prstGeom prst="rect">
                      <a:avLst/>
                    </a:prstGeom>
                    <a:ln>
                      <a:noFill/>
                    </a:ln>
                    <a:extLst>
                      <a:ext uri="{53640926-AAD7-44D8-BBD7-CCE9431645EC}">
                        <a14:shadowObscured xmlns:a14="http://schemas.microsoft.com/office/drawing/2010/main"/>
                      </a:ext>
                    </a:extLst>
                  </pic:spPr>
                </pic:pic>
              </a:graphicData>
            </a:graphic>
          </wp:inline>
        </w:drawing>
      </w:r>
    </w:p>
    <w:p w:rsidR="00060C1D" w:rsidRDefault="00060C1D" w:rsidP="00060C1D">
      <w:pPr>
        <w:pStyle w:val="Caption"/>
      </w:pPr>
      <w:r>
        <w:t xml:space="preserve">Exhibit CB- </w:t>
      </w:r>
      <w:fldSimple w:instr=" SEQ Exhibit_CB- \* ARABIC ">
        <w:r w:rsidR="0082141D">
          <w:rPr>
            <w:noProof/>
          </w:rPr>
          <w:t>33</w:t>
        </w:r>
      </w:fldSimple>
    </w:p>
    <w:p w:rsidR="00060C1D" w:rsidRDefault="00060C1D" w:rsidP="00060C1D">
      <w:r>
        <w:t>Click the chart title, select the text and replace it with “Budgeted vs. Estimated Overhead”</w:t>
      </w:r>
    </w:p>
    <w:p w:rsidR="00060C1D" w:rsidRDefault="00060C1D" w:rsidP="00060C1D"/>
    <w:p w:rsidR="00060C1D" w:rsidRDefault="00060C1D" w:rsidP="00060C1D">
      <w:r>
        <w:t>Hover over any number on the Y axis until the tip says Vertical (value) axis.  Click any number and the Format Axis pane should open on the right.  Click the icon that looks like a column chart and click the triangle next to Axis Options.  Change the minimum to 10000 (no commas).</w:t>
      </w:r>
    </w:p>
    <w:p w:rsidR="00060C1D" w:rsidRDefault="00060C1D" w:rsidP="00060C1D"/>
    <w:p w:rsidR="00060C1D" w:rsidRDefault="00060C1D" w:rsidP="00060C1D">
      <w:pPr>
        <w:keepNext/>
      </w:pPr>
      <w:r>
        <w:rPr>
          <w:noProof/>
        </w:rPr>
        <w:lastRenderedPageBreak/>
        <w:drawing>
          <wp:inline distT="0" distB="0" distL="0" distR="0" wp14:anchorId="7B028207" wp14:editId="2A433EA8">
            <wp:extent cx="3190875" cy="221145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5E06EB1.tmp"/>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94242" cy="2213787"/>
                    </a:xfrm>
                    <a:prstGeom prst="rect">
                      <a:avLst/>
                    </a:prstGeom>
                  </pic:spPr>
                </pic:pic>
              </a:graphicData>
            </a:graphic>
          </wp:inline>
        </w:drawing>
      </w:r>
    </w:p>
    <w:p w:rsidR="00060C1D" w:rsidRDefault="00060C1D" w:rsidP="00060C1D">
      <w:pPr>
        <w:pStyle w:val="Caption"/>
      </w:pPr>
      <w:r>
        <w:t xml:space="preserve">Exhibit CB- </w:t>
      </w:r>
      <w:fldSimple w:instr=" SEQ Exhibit_CB- \* ARABIC ">
        <w:r w:rsidR="0082141D">
          <w:rPr>
            <w:noProof/>
          </w:rPr>
          <w:t>34</w:t>
        </w:r>
      </w:fldSimple>
    </w:p>
    <w:p w:rsidR="00060C1D" w:rsidRDefault="00060C1D" w:rsidP="00060C1D">
      <w:r>
        <w:t xml:space="preserve">Hover any number on the X axis so your tip says Horizontal (value) axis.  Click any number on the horizontal axis to open the Format Axis pane.  Click the icon that looks like a column chart.  Click the triangle next to </w:t>
      </w:r>
      <w:r w:rsidR="0082141D">
        <w:t>Axis options and change the minimum to 500.  Click back on the chart.</w:t>
      </w:r>
    </w:p>
    <w:p w:rsidR="0082141D" w:rsidRDefault="0082141D" w:rsidP="00060C1D"/>
    <w:p w:rsidR="0082141D" w:rsidRDefault="0082141D" w:rsidP="0082141D">
      <w:pPr>
        <w:keepNext/>
      </w:pPr>
      <w:r>
        <w:rPr>
          <w:noProof/>
        </w:rPr>
        <w:drawing>
          <wp:inline distT="0" distB="0" distL="0" distR="0" wp14:anchorId="3B984F4A" wp14:editId="5D269376">
            <wp:extent cx="3751972" cy="260032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5E03309.tmp"/>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57772" cy="2604344"/>
                    </a:xfrm>
                    <a:prstGeom prst="rect">
                      <a:avLst/>
                    </a:prstGeom>
                  </pic:spPr>
                </pic:pic>
              </a:graphicData>
            </a:graphic>
          </wp:inline>
        </w:drawing>
      </w:r>
    </w:p>
    <w:p w:rsidR="0082141D" w:rsidRPr="00060C1D" w:rsidRDefault="0082141D" w:rsidP="0082141D">
      <w:pPr>
        <w:pStyle w:val="Caption"/>
      </w:pPr>
      <w:r>
        <w:t xml:space="preserve">Exhibit CB- </w:t>
      </w:r>
      <w:fldSimple w:instr=" SEQ Exhibit_CB- \* ARABIC ">
        <w:r>
          <w:rPr>
            <w:noProof/>
          </w:rPr>
          <w:t>35</w:t>
        </w:r>
      </w:fldSimple>
    </w:p>
    <w:p w:rsidR="00E259B9" w:rsidRDefault="00E259B9" w:rsidP="00E259B9"/>
    <w:p w:rsidR="00E259B9" w:rsidRPr="00E259B9" w:rsidRDefault="00E259B9" w:rsidP="00E259B9">
      <w:pPr>
        <w:rPr>
          <w:b/>
        </w:rPr>
      </w:pPr>
      <w:r w:rsidRPr="00E259B9">
        <w:rPr>
          <w:b/>
        </w:rPr>
        <w:t>Objective 4:  Install the statistical analysis tools and perform a full regression analysis.</w:t>
      </w:r>
    </w:p>
    <w:p w:rsidR="00E259B9" w:rsidRDefault="00E259B9" w:rsidP="00E259B9"/>
    <w:p w:rsidR="00E259B9" w:rsidRDefault="000A6AC8" w:rsidP="00E259B9">
      <w:r>
        <w:t>Click the File tab and click Options in the left pane.</w:t>
      </w:r>
    </w:p>
    <w:p w:rsidR="000A6AC8" w:rsidRDefault="000A6AC8" w:rsidP="00E259B9"/>
    <w:p w:rsidR="000A6AC8" w:rsidRDefault="000A6AC8" w:rsidP="000A6AC8">
      <w:pPr>
        <w:keepNext/>
      </w:pPr>
      <w:r>
        <w:rPr>
          <w:noProof/>
        </w:rPr>
        <w:lastRenderedPageBreak/>
        <w:drawing>
          <wp:inline distT="0" distB="0" distL="0" distR="0" wp14:anchorId="4DDABAF7" wp14:editId="5B43702B">
            <wp:extent cx="3629025" cy="2742157"/>
            <wp:effectExtent l="0" t="0" r="0" b="127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r="38195" b="16975"/>
                    <a:stretch/>
                  </pic:blipFill>
                  <pic:spPr bwMode="auto">
                    <a:xfrm>
                      <a:off x="0" y="0"/>
                      <a:ext cx="3630093" cy="2742964"/>
                    </a:xfrm>
                    <a:prstGeom prst="rect">
                      <a:avLst/>
                    </a:prstGeom>
                    <a:ln>
                      <a:noFill/>
                    </a:ln>
                    <a:extLst>
                      <a:ext uri="{53640926-AAD7-44D8-BBD7-CCE9431645EC}">
                        <a14:shadowObscured xmlns:a14="http://schemas.microsoft.com/office/drawing/2010/main"/>
                      </a:ext>
                    </a:extLst>
                  </pic:spPr>
                </pic:pic>
              </a:graphicData>
            </a:graphic>
          </wp:inline>
        </w:drawing>
      </w:r>
    </w:p>
    <w:p w:rsidR="000A6AC8" w:rsidRDefault="000A6AC8" w:rsidP="000A6AC8">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36</w:t>
      </w:r>
      <w:r w:rsidR="0082141D">
        <w:rPr>
          <w:noProof/>
        </w:rPr>
        <w:fldChar w:fldCharType="end"/>
      </w:r>
    </w:p>
    <w:p w:rsidR="0063743F" w:rsidRDefault="0063743F" w:rsidP="000A6AC8">
      <w:r>
        <w:t>When the Excel Options box opens, click Add-Ins in the left pane.</w:t>
      </w:r>
    </w:p>
    <w:p w:rsidR="0063743F" w:rsidRDefault="0063743F" w:rsidP="000A6AC8"/>
    <w:p w:rsidR="0063743F" w:rsidRDefault="0063743F" w:rsidP="0063743F">
      <w:pPr>
        <w:keepNext/>
      </w:pPr>
      <w:r>
        <w:rPr>
          <w:noProof/>
        </w:rPr>
        <w:drawing>
          <wp:inline distT="0" distB="0" distL="0" distR="0" wp14:anchorId="134C5F6F" wp14:editId="73F5D5BA">
            <wp:extent cx="3781425" cy="3083787"/>
            <wp:effectExtent l="0" t="0" r="0" b="254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E1A5.tmp"/>
                    <pic:cNvPicPr/>
                  </pic:nvPicPr>
                  <pic:blipFill>
                    <a:blip r:embed="rId44">
                      <a:extLst>
                        <a:ext uri="{28A0092B-C50C-407E-A947-70E740481C1C}">
                          <a14:useLocalDpi xmlns:a14="http://schemas.microsoft.com/office/drawing/2010/main" val="0"/>
                        </a:ext>
                      </a:extLst>
                    </a:blip>
                    <a:stretch>
                      <a:fillRect/>
                    </a:stretch>
                  </pic:blipFill>
                  <pic:spPr>
                    <a:xfrm>
                      <a:off x="0" y="0"/>
                      <a:ext cx="3781425" cy="3083787"/>
                    </a:xfrm>
                    <a:prstGeom prst="rect">
                      <a:avLst/>
                    </a:prstGeom>
                  </pic:spPr>
                </pic:pic>
              </a:graphicData>
            </a:graphic>
          </wp:inline>
        </w:drawing>
      </w:r>
    </w:p>
    <w:p w:rsidR="000A6AC8" w:rsidRDefault="0063743F" w:rsidP="0063743F">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37</w:t>
      </w:r>
      <w:r w:rsidR="0082141D">
        <w:rPr>
          <w:noProof/>
        </w:rPr>
        <w:fldChar w:fldCharType="end"/>
      </w:r>
    </w:p>
    <w:p w:rsidR="0063743F" w:rsidRDefault="0063743F" w:rsidP="0063743F">
      <w:r>
        <w:t>Click the Go button next to Manage Excel Add-Ins on the bottom.</w:t>
      </w:r>
    </w:p>
    <w:p w:rsidR="0063743F" w:rsidRDefault="0063743F" w:rsidP="0063743F"/>
    <w:p w:rsidR="0063743F" w:rsidRDefault="0063743F" w:rsidP="0063743F">
      <w:pPr>
        <w:keepNext/>
      </w:pPr>
      <w:r>
        <w:rPr>
          <w:noProof/>
        </w:rPr>
        <w:lastRenderedPageBreak/>
        <mc:AlternateContent>
          <mc:Choice Requires="wps">
            <w:drawing>
              <wp:anchor distT="0" distB="0" distL="114300" distR="114300" simplePos="0" relativeHeight="251660288" behindDoc="0" locked="0" layoutInCell="1" allowOverlap="1" wp14:anchorId="42B4AAA9" wp14:editId="2803F1A2">
                <wp:simplePos x="0" y="0"/>
                <wp:positionH relativeFrom="column">
                  <wp:posOffset>1733550</wp:posOffset>
                </wp:positionH>
                <wp:positionV relativeFrom="paragraph">
                  <wp:posOffset>2087880</wp:posOffset>
                </wp:positionV>
                <wp:extent cx="295275" cy="590550"/>
                <wp:effectExtent l="19050" t="0" r="28575" b="38100"/>
                <wp:wrapNone/>
                <wp:docPr id="82" name="Down Arrow 82"/>
                <wp:cNvGraphicFramePr/>
                <a:graphic xmlns:a="http://schemas.openxmlformats.org/drawingml/2006/main">
                  <a:graphicData uri="http://schemas.microsoft.com/office/word/2010/wordprocessingShape">
                    <wps:wsp>
                      <wps:cNvSpPr/>
                      <wps:spPr>
                        <a:xfrm>
                          <a:off x="0" y="0"/>
                          <a:ext cx="295275" cy="5905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97C72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2" o:spid="_x0000_s1026" type="#_x0000_t67" style="position:absolute;margin-left:136.5pt;margin-top:164.4pt;width:23.25pt;height:46.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" fillcolor="#4f81bd [3204]" strokecolor="#243f60 [1604]" strokeweight="2pt"/>
            </w:pict>
          </mc:Fallback>
        </mc:AlternateContent>
      </w:r>
      <w:r>
        <w:rPr>
          <w:noProof/>
        </w:rPr>
        <w:drawing>
          <wp:inline distT="0" distB="0" distL="0" distR="0" wp14:anchorId="3A599E55" wp14:editId="1B1BEB7D">
            <wp:extent cx="3781425" cy="3083787"/>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E1A5.tmp"/>
                    <pic:cNvPicPr/>
                  </pic:nvPicPr>
                  <pic:blipFill>
                    <a:blip r:embed="rId44">
                      <a:extLst>
                        <a:ext uri="{28A0092B-C50C-407E-A947-70E740481C1C}">
                          <a14:useLocalDpi xmlns:a14="http://schemas.microsoft.com/office/drawing/2010/main" val="0"/>
                        </a:ext>
                      </a:extLst>
                    </a:blip>
                    <a:stretch>
                      <a:fillRect/>
                    </a:stretch>
                  </pic:blipFill>
                  <pic:spPr>
                    <a:xfrm>
                      <a:off x="0" y="0"/>
                      <a:ext cx="3781425" cy="3083787"/>
                    </a:xfrm>
                    <a:prstGeom prst="rect">
                      <a:avLst/>
                    </a:prstGeom>
                  </pic:spPr>
                </pic:pic>
              </a:graphicData>
            </a:graphic>
          </wp:inline>
        </w:drawing>
      </w:r>
    </w:p>
    <w:p w:rsidR="0063743F" w:rsidRDefault="0063743F" w:rsidP="0063743F">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38</w:t>
      </w:r>
      <w:r w:rsidR="0082141D">
        <w:rPr>
          <w:noProof/>
        </w:rPr>
        <w:fldChar w:fldCharType="end"/>
      </w:r>
    </w:p>
    <w:p w:rsidR="0063743F" w:rsidRDefault="0063743F" w:rsidP="0063743F">
      <w:r>
        <w:t>In the Add-Ins dialog box, click Analysis Tool Pack under Add-Ins available to perform statistical analysis.  Also click the check box for Solver Add-In because it is very useful.</w:t>
      </w:r>
      <w:r w:rsidR="00390E2C">
        <w:t xml:space="preserve">  Click OK.</w:t>
      </w:r>
    </w:p>
    <w:p w:rsidR="0063743F" w:rsidRDefault="0063743F" w:rsidP="0063743F"/>
    <w:p w:rsidR="0063743F" w:rsidRDefault="0063743F" w:rsidP="0063743F">
      <w:pPr>
        <w:keepNext/>
      </w:pPr>
      <w:r>
        <w:rPr>
          <w:noProof/>
        </w:rPr>
        <w:drawing>
          <wp:inline distT="0" distB="0" distL="0" distR="0" wp14:anchorId="58645E83" wp14:editId="1D8AAF11">
            <wp:extent cx="2743583" cy="350569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CA7E.tmp"/>
                    <pic:cNvPicPr/>
                  </pic:nvPicPr>
                  <pic:blipFill>
                    <a:blip r:embed="rId45">
                      <a:extLst>
                        <a:ext uri="{28A0092B-C50C-407E-A947-70E740481C1C}">
                          <a14:useLocalDpi xmlns:a14="http://schemas.microsoft.com/office/drawing/2010/main" val="0"/>
                        </a:ext>
                      </a:extLst>
                    </a:blip>
                    <a:stretch>
                      <a:fillRect/>
                    </a:stretch>
                  </pic:blipFill>
                  <pic:spPr>
                    <a:xfrm>
                      <a:off x="0" y="0"/>
                      <a:ext cx="2743583" cy="3505690"/>
                    </a:xfrm>
                    <a:prstGeom prst="rect">
                      <a:avLst/>
                    </a:prstGeom>
                  </pic:spPr>
                </pic:pic>
              </a:graphicData>
            </a:graphic>
          </wp:inline>
        </w:drawing>
      </w:r>
    </w:p>
    <w:p w:rsidR="0063743F" w:rsidRDefault="0063743F" w:rsidP="0063743F">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39</w:t>
      </w:r>
      <w:r w:rsidR="0082141D">
        <w:rPr>
          <w:noProof/>
        </w:rPr>
        <w:fldChar w:fldCharType="end"/>
      </w:r>
    </w:p>
    <w:p w:rsidR="0081080F" w:rsidRDefault="0081080F">
      <w:r>
        <w:t>Click Sheet2.  Click the Data tab.  There should now be an analysis group all the way to the right.  Click the Data Analysis icon in the Analysis group.</w:t>
      </w:r>
    </w:p>
    <w:p w:rsidR="0081080F" w:rsidRDefault="0081080F"/>
    <w:p w:rsidR="0081080F" w:rsidRDefault="0081080F" w:rsidP="0081080F">
      <w:pPr>
        <w:keepNext/>
      </w:pPr>
      <w:r>
        <w:rPr>
          <w:noProof/>
        </w:rPr>
        <w:drawing>
          <wp:inline distT="0" distB="0" distL="0" distR="0" wp14:anchorId="109CBFCA" wp14:editId="68766945">
            <wp:extent cx="3742469" cy="27527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r="36979" b="17592"/>
                    <a:stretch/>
                  </pic:blipFill>
                  <pic:spPr bwMode="auto">
                    <a:xfrm>
                      <a:off x="0" y="0"/>
                      <a:ext cx="3742469" cy="2752725"/>
                    </a:xfrm>
                    <a:prstGeom prst="rect">
                      <a:avLst/>
                    </a:prstGeom>
                    <a:ln>
                      <a:noFill/>
                    </a:ln>
                    <a:extLst>
                      <a:ext uri="{53640926-AAD7-44D8-BBD7-CCE9431645EC}">
                        <a14:shadowObscured xmlns:a14="http://schemas.microsoft.com/office/drawing/2010/main"/>
                      </a:ext>
                    </a:extLst>
                  </pic:spPr>
                </pic:pic>
              </a:graphicData>
            </a:graphic>
          </wp:inline>
        </w:drawing>
      </w:r>
    </w:p>
    <w:p w:rsidR="0081080F" w:rsidRDefault="0081080F" w:rsidP="0081080F">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40</w:t>
      </w:r>
      <w:r w:rsidR="0082141D">
        <w:rPr>
          <w:noProof/>
        </w:rPr>
        <w:fldChar w:fldCharType="end"/>
      </w:r>
    </w:p>
    <w:p w:rsidR="0081080F" w:rsidRDefault="0081080F" w:rsidP="0081080F"/>
    <w:p w:rsidR="0081080F" w:rsidRDefault="0081080F" w:rsidP="0081080F">
      <w:r>
        <w:t>In the Data Analysis dialog box, scroll and choose Regression.  Click OK</w:t>
      </w:r>
    </w:p>
    <w:p w:rsidR="0081080F" w:rsidRDefault="0081080F" w:rsidP="0081080F"/>
    <w:p w:rsidR="0081080F" w:rsidRDefault="0081080F" w:rsidP="0081080F">
      <w:pPr>
        <w:keepNext/>
      </w:pPr>
      <w:r>
        <w:rPr>
          <w:noProof/>
        </w:rPr>
        <w:drawing>
          <wp:inline distT="0" distB="0" distL="0" distR="0" wp14:anchorId="1A6CD799" wp14:editId="5C97C832">
            <wp:extent cx="3743848" cy="1829055"/>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C1DAD.tmp"/>
                    <pic:cNvPicPr/>
                  </pic:nvPicPr>
                  <pic:blipFill>
                    <a:blip r:embed="rId47">
                      <a:extLst>
                        <a:ext uri="{28A0092B-C50C-407E-A947-70E740481C1C}">
                          <a14:useLocalDpi xmlns:a14="http://schemas.microsoft.com/office/drawing/2010/main" val="0"/>
                        </a:ext>
                      </a:extLst>
                    </a:blip>
                    <a:stretch>
                      <a:fillRect/>
                    </a:stretch>
                  </pic:blipFill>
                  <pic:spPr>
                    <a:xfrm>
                      <a:off x="0" y="0"/>
                      <a:ext cx="3743848" cy="1829055"/>
                    </a:xfrm>
                    <a:prstGeom prst="rect">
                      <a:avLst/>
                    </a:prstGeom>
                  </pic:spPr>
                </pic:pic>
              </a:graphicData>
            </a:graphic>
          </wp:inline>
        </w:drawing>
      </w:r>
    </w:p>
    <w:p w:rsidR="0081080F" w:rsidRDefault="0081080F" w:rsidP="0081080F">
      <w:pPr>
        <w:pStyle w:val="Caption"/>
      </w:pPr>
      <w:r>
        <w:t xml:space="preserve">Exhibit CB- </w:t>
      </w:r>
      <w:r w:rsidR="0082141D">
        <w:fldChar w:fldCharType="begin"/>
      </w:r>
      <w:r w:rsidR="0082141D">
        <w:instrText xml:space="preserve"> SEQ Exhibit_CB- \* ARABIC </w:instrText>
      </w:r>
      <w:r w:rsidR="0082141D">
        <w:fldChar w:fldCharType="separate"/>
      </w:r>
      <w:r w:rsidR="0082141D">
        <w:rPr>
          <w:noProof/>
        </w:rPr>
        <w:t>41</w:t>
      </w:r>
      <w:r w:rsidR="0082141D">
        <w:rPr>
          <w:noProof/>
        </w:rPr>
        <w:fldChar w:fldCharType="end"/>
      </w:r>
    </w:p>
    <w:p w:rsidR="0081080F" w:rsidRDefault="0081080F" w:rsidP="0081080F">
      <w:r>
        <w:t>Click the Input Y Range input box and select the range C2:C13.  Click the Input X Range input box and select the range B2:B13.  Make sure New Worksheet Ply is selected in Output options, and click OK.</w:t>
      </w:r>
    </w:p>
    <w:p w:rsidR="0081080F" w:rsidRDefault="0081080F" w:rsidP="0081080F"/>
    <w:p w:rsidR="0081080F" w:rsidRDefault="0081080F" w:rsidP="0081080F">
      <w:pPr>
        <w:keepNext/>
      </w:pPr>
      <w:r>
        <w:rPr>
          <w:noProof/>
        </w:rPr>
        <w:lastRenderedPageBreak/>
        <w:drawing>
          <wp:inline distT="0" distB="0" distL="0" distR="0" wp14:anchorId="47ED5BD5" wp14:editId="77E8E3A6">
            <wp:extent cx="3874213" cy="28575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r="37153" b="17592"/>
                    <a:stretch/>
                  </pic:blipFill>
                  <pic:spPr bwMode="auto">
                    <a:xfrm>
                      <a:off x="0" y="0"/>
                      <a:ext cx="3874213" cy="2857500"/>
                    </a:xfrm>
                    <a:prstGeom prst="rect">
                      <a:avLst/>
                    </a:prstGeom>
                    <a:ln>
                      <a:noFill/>
                    </a:ln>
                    <a:extLst>
                      <a:ext uri="{53640926-AAD7-44D8-BBD7-CCE9431645EC}">
                        <a14:shadowObscured xmlns:a14="http://schemas.microsoft.com/office/drawing/2010/main"/>
                      </a:ext>
                    </a:extLst>
                  </pic:spPr>
                </pic:pic>
              </a:graphicData>
            </a:graphic>
          </wp:inline>
        </w:drawing>
      </w:r>
    </w:p>
    <w:p w:rsidR="0081080F" w:rsidRDefault="0081080F" w:rsidP="0081080F">
      <w:pPr>
        <w:pStyle w:val="Caption"/>
      </w:pPr>
      <w:r>
        <w:t xml:space="preserve">Exhibit CB- </w:t>
      </w:r>
      <w:r w:rsidR="0082141D">
        <w:fldChar w:fldCharType="begin"/>
      </w:r>
      <w:r w:rsidR="0082141D">
        <w:instrText xml:space="preserve"> SEQ Ex</w:instrText>
      </w:r>
      <w:r w:rsidR="0082141D">
        <w:instrText xml:space="preserve">hibit_CB- \* ARABIC </w:instrText>
      </w:r>
      <w:r w:rsidR="0082141D">
        <w:fldChar w:fldCharType="separate"/>
      </w:r>
      <w:r w:rsidR="0082141D">
        <w:rPr>
          <w:noProof/>
        </w:rPr>
        <w:t>42</w:t>
      </w:r>
      <w:r w:rsidR="0082141D">
        <w:rPr>
          <w:noProof/>
        </w:rPr>
        <w:fldChar w:fldCharType="end"/>
      </w:r>
    </w:p>
    <w:p w:rsidR="0081080F" w:rsidRPr="0081080F" w:rsidRDefault="0081080F" w:rsidP="0081080F">
      <w:r>
        <w:t>You should now have a new sheet with all of the summary statistics you need for a regression analysis.  Note the Coefficient for the Intercept and the X Variable match the numbers we calculated using the SLOPE and INTERCEPT functions.</w:t>
      </w:r>
    </w:p>
    <w:p w:rsidR="0063743F" w:rsidRPr="0063743F" w:rsidRDefault="0063743F" w:rsidP="0063743F">
      <w:bookmarkStart w:id="3" w:name="_GoBack"/>
      <w:bookmarkEnd w:id="3"/>
    </w:p>
    <w:sectPr w:rsidR="0063743F" w:rsidRPr="0063743F" w:rsidSect="00942730">
      <w:headerReference w:type="even" r:id="rId49"/>
      <w:type w:val="continuous"/>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91009" w:rsidRDefault="00791009">
      <w:r>
        <w:separator/>
      </w:r>
    </w:p>
  </w:endnote>
  <w:endnote w:type="continuationSeparator" w:id="0">
    <w:p w:rsidR="00791009" w:rsidRDefault="007910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91009" w:rsidRDefault="00791009">
      <w:r>
        <w:separator/>
      </w:r>
    </w:p>
  </w:footnote>
  <w:footnote w:type="continuationSeparator" w:id="0">
    <w:p w:rsidR="00791009" w:rsidRDefault="0079100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A5853" w:rsidRDefault="007A5853">
    <w:pPr>
      <w:pStyle w:val="Header"/>
    </w:pPr>
    <w:r>
      <w:t>Chapter 11 – Relevant Costs</w:t>
    </w:r>
    <w:r>
      <w:tab/>
    </w:r>
    <w:r>
      <w:rPr>
        <w:rStyle w:val="PageNumber"/>
      </w:rPr>
      <w:fldChar w:fldCharType="begin"/>
    </w:r>
    <w:r>
      <w:rPr>
        <w:rStyle w:val="PageNumber"/>
      </w:rPr>
      <w:instrText xml:space="preserve"> PAGE </w:instrText>
    </w:r>
    <w:r>
      <w:rPr>
        <w:rStyle w:val="PageNumber"/>
      </w:rPr>
      <w:fldChar w:fldCharType="separate"/>
    </w:r>
    <w:r w:rsidR="0082141D">
      <w:rPr>
        <w:rStyle w:val="PageNumber"/>
        <w:noProof/>
      </w:rPr>
      <w:t>20</w:t>
    </w:r>
    <w:r>
      <w:rPr>
        <w:rStyle w:val="PageNumber"/>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B2358"/>
    <w:multiLevelType w:val="hybridMultilevel"/>
    <w:tmpl w:val="49709D2C"/>
    <w:lvl w:ilvl="0" w:tplc="DDA82994">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2B22711"/>
    <w:multiLevelType w:val="multilevel"/>
    <w:tmpl w:val="79BE13E2"/>
    <w:lvl w:ilvl="0">
      <w:start w:val="1"/>
      <w:numFmt w:val="decimal"/>
      <w:lvlText w:val="%1."/>
      <w:lvlJc w:val="left"/>
      <w:pPr>
        <w:tabs>
          <w:tab w:val="num" w:pos="1080"/>
        </w:tabs>
        <w:ind w:left="1080" w:hanging="360"/>
      </w:pPr>
      <w:rPr>
        <w:rFonts w:hint="default"/>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nsid w:val="04236D66"/>
    <w:multiLevelType w:val="hybridMultilevel"/>
    <w:tmpl w:val="B6CC295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955376E"/>
    <w:multiLevelType w:val="hybridMultilevel"/>
    <w:tmpl w:val="4A14628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C664A4A"/>
    <w:multiLevelType w:val="hybridMultilevel"/>
    <w:tmpl w:val="63A87E1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0D6C29C2"/>
    <w:multiLevelType w:val="hybridMultilevel"/>
    <w:tmpl w:val="806C2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29641FF"/>
    <w:multiLevelType w:val="hybridMultilevel"/>
    <w:tmpl w:val="A46AE0FC"/>
    <w:lvl w:ilvl="0" w:tplc="7538733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
    <w:nsid w:val="135E27A5"/>
    <w:multiLevelType w:val="hybridMultilevel"/>
    <w:tmpl w:val="792AB4E8"/>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8DA1F96"/>
    <w:multiLevelType w:val="hybridMultilevel"/>
    <w:tmpl w:val="0F64F1D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A0B5C32"/>
    <w:multiLevelType w:val="hybridMultilevel"/>
    <w:tmpl w:val="8E0283F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AF61764"/>
    <w:multiLevelType w:val="hybridMultilevel"/>
    <w:tmpl w:val="FD8A1D80"/>
    <w:lvl w:ilvl="0" w:tplc="DDA82994">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
    <w:nsid w:val="1EE26BCD"/>
    <w:multiLevelType w:val="hybridMultilevel"/>
    <w:tmpl w:val="C98CA584"/>
    <w:lvl w:ilvl="0" w:tplc="02245DEE">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nsid w:val="1F095FB2"/>
    <w:multiLevelType w:val="hybridMultilevel"/>
    <w:tmpl w:val="79BE13E2"/>
    <w:lvl w:ilvl="0" w:tplc="DDA82994">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21FC7507"/>
    <w:multiLevelType w:val="hybridMultilevel"/>
    <w:tmpl w:val="BC047E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24CE2EEA"/>
    <w:multiLevelType w:val="hybridMultilevel"/>
    <w:tmpl w:val="ED60268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25CE7B04"/>
    <w:multiLevelType w:val="hybridMultilevel"/>
    <w:tmpl w:val="0972CB04"/>
    <w:lvl w:ilvl="0" w:tplc="0980E2A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
    <w:nsid w:val="29C05680"/>
    <w:multiLevelType w:val="hybridMultilevel"/>
    <w:tmpl w:val="77DCB5D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F405A93"/>
    <w:multiLevelType w:val="hybridMultilevel"/>
    <w:tmpl w:val="EC8A160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42295806"/>
    <w:multiLevelType w:val="hybridMultilevel"/>
    <w:tmpl w:val="C66A692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4B1A5E7E"/>
    <w:multiLevelType w:val="hybridMultilevel"/>
    <w:tmpl w:val="AF9C997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545A37EC"/>
    <w:multiLevelType w:val="hybridMultilevel"/>
    <w:tmpl w:val="D7264D84"/>
    <w:lvl w:ilvl="0" w:tplc="02245DEE">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nsid w:val="593044AB"/>
    <w:multiLevelType w:val="hybridMultilevel"/>
    <w:tmpl w:val="B178F42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60B82FDE"/>
    <w:multiLevelType w:val="hybridMultilevel"/>
    <w:tmpl w:val="9DAE9B6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62B93047"/>
    <w:multiLevelType w:val="hybridMultilevel"/>
    <w:tmpl w:val="C03EC4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73A55086"/>
    <w:multiLevelType w:val="hybridMultilevel"/>
    <w:tmpl w:val="DB12FF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76B13098"/>
    <w:multiLevelType w:val="hybridMultilevel"/>
    <w:tmpl w:val="20D6FF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78DB4573"/>
    <w:multiLevelType w:val="hybridMultilevel"/>
    <w:tmpl w:val="37263CE2"/>
    <w:lvl w:ilvl="0" w:tplc="3C4EC774">
      <w:start w:val="350"/>
      <w:numFmt w:val="bullet"/>
      <w:lvlText w:val=""/>
      <w:lvlJc w:val="left"/>
      <w:pPr>
        <w:tabs>
          <w:tab w:val="num" w:pos="1080"/>
        </w:tabs>
        <w:ind w:left="1080" w:hanging="360"/>
      </w:pPr>
      <w:rPr>
        <w:rFonts w:ascii="Symbol" w:eastAsia="Times New Roman" w:hAnsi="Symbol"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78FC21B1"/>
    <w:multiLevelType w:val="hybridMultilevel"/>
    <w:tmpl w:val="75DCFC88"/>
    <w:lvl w:ilvl="0" w:tplc="8296251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nsid w:val="7B472FE7"/>
    <w:multiLevelType w:val="hybridMultilevel"/>
    <w:tmpl w:val="7F6EFD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7EB71340"/>
    <w:multiLevelType w:val="hybridMultilevel"/>
    <w:tmpl w:val="880467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6"/>
  </w:num>
  <w:num w:numId="2">
    <w:abstractNumId w:val="6"/>
  </w:num>
  <w:num w:numId="3">
    <w:abstractNumId w:val="21"/>
  </w:num>
  <w:num w:numId="4">
    <w:abstractNumId w:val="20"/>
  </w:num>
  <w:num w:numId="5">
    <w:abstractNumId w:val="11"/>
  </w:num>
  <w:num w:numId="6">
    <w:abstractNumId w:val="9"/>
  </w:num>
  <w:num w:numId="7">
    <w:abstractNumId w:val="25"/>
  </w:num>
  <w:num w:numId="8">
    <w:abstractNumId w:val="15"/>
  </w:num>
  <w:num w:numId="9">
    <w:abstractNumId w:val="27"/>
  </w:num>
  <w:num w:numId="10">
    <w:abstractNumId w:val="19"/>
  </w:num>
  <w:num w:numId="11">
    <w:abstractNumId w:val="29"/>
  </w:num>
  <w:num w:numId="12">
    <w:abstractNumId w:val="23"/>
  </w:num>
  <w:num w:numId="13">
    <w:abstractNumId w:val="8"/>
  </w:num>
  <w:num w:numId="14">
    <w:abstractNumId w:val="7"/>
  </w:num>
  <w:num w:numId="15">
    <w:abstractNumId w:val="12"/>
  </w:num>
  <w:num w:numId="16">
    <w:abstractNumId w:val="14"/>
  </w:num>
  <w:num w:numId="17">
    <w:abstractNumId w:val="17"/>
  </w:num>
  <w:num w:numId="18">
    <w:abstractNumId w:val="18"/>
  </w:num>
  <w:num w:numId="19">
    <w:abstractNumId w:val="10"/>
  </w:num>
  <w:num w:numId="20">
    <w:abstractNumId w:val="1"/>
  </w:num>
  <w:num w:numId="21">
    <w:abstractNumId w:val="0"/>
  </w:num>
  <w:num w:numId="22">
    <w:abstractNumId w:val="3"/>
  </w:num>
  <w:num w:numId="23">
    <w:abstractNumId w:val="16"/>
  </w:num>
  <w:num w:numId="24">
    <w:abstractNumId w:val="2"/>
  </w:num>
  <w:num w:numId="25">
    <w:abstractNumId w:val="22"/>
  </w:num>
  <w:num w:numId="26">
    <w:abstractNumId w:val="4"/>
  </w:num>
  <w:num w:numId="27">
    <w:abstractNumId w:val="24"/>
  </w:num>
  <w:num w:numId="28">
    <w:abstractNumId w:val="28"/>
  </w:num>
  <w:num w:numId="29">
    <w:abstractNumId w:val="13"/>
  </w:num>
  <w:num w:numId="3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2D65"/>
    <w:rsid w:val="00005373"/>
    <w:rsid w:val="000173B1"/>
    <w:rsid w:val="0001744D"/>
    <w:rsid w:val="00045188"/>
    <w:rsid w:val="0004768C"/>
    <w:rsid w:val="00051082"/>
    <w:rsid w:val="00052AB9"/>
    <w:rsid w:val="00056351"/>
    <w:rsid w:val="00060C1D"/>
    <w:rsid w:val="00074F1F"/>
    <w:rsid w:val="00082445"/>
    <w:rsid w:val="00092AEA"/>
    <w:rsid w:val="000A197D"/>
    <w:rsid w:val="000A55F4"/>
    <w:rsid w:val="000A6AC8"/>
    <w:rsid w:val="000B16AC"/>
    <w:rsid w:val="000B4628"/>
    <w:rsid w:val="000C0C7F"/>
    <w:rsid w:val="000D22D1"/>
    <w:rsid w:val="000D27A3"/>
    <w:rsid w:val="000F7ADF"/>
    <w:rsid w:val="001000F3"/>
    <w:rsid w:val="00130BE1"/>
    <w:rsid w:val="00130D17"/>
    <w:rsid w:val="0014536E"/>
    <w:rsid w:val="00164F16"/>
    <w:rsid w:val="001756FD"/>
    <w:rsid w:val="001763BA"/>
    <w:rsid w:val="00186F16"/>
    <w:rsid w:val="001A1183"/>
    <w:rsid w:val="001C35D2"/>
    <w:rsid w:val="001C4764"/>
    <w:rsid w:val="001D28C7"/>
    <w:rsid w:val="001F28C5"/>
    <w:rsid w:val="001F4050"/>
    <w:rsid w:val="00221411"/>
    <w:rsid w:val="00245355"/>
    <w:rsid w:val="002864F6"/>
    <w:rsid w:val="002956C2"/>
    <w:rsid w:val="002A19F7"/>
    <w:rsid w:val="002A5108"/>
    <w:rsid w:val="002A7372"/>
    <w:rsid w:val="002B4EA8"/>
    <w:rsid w:val="002C011F"/>
    <w:rsid w:val="002C75D5"/>
    <w:rsid w:val="002D0AB6"/>
    <w:rsid w:val="002D7D71"/>
    <w:rsid w:val="00300C12"/>
    <w:rsid w:val="003010ED"/>
    <w:rsid w:val="00314EFE"/>
    <w:rsid w:val="00337E23"/>
    <w:rsid w:val="00354B6A"/>
    <w:rsid w:val="00364386"/>
    <w:rsid w:val="00367CBF"/>
    <w:rsid w:val="00372D30"/>
    <w:rsid w:val="00373F36"/>
    <w:rsid w:val="00385263"/>
    <w:rsid w:val="003879BB"/>
    <w:rsid w:val="00390E2C"/>
    <w:rsid w:val="003927FA"/>
    <w:rsid w:val="003B3926"/>
    <w:rsid w:val="003B4828"/>
    <w:rsid w:val="003B5590"/>
    <w:rsid w:val="003D24B3"/>
    <w:rsid w:val="003D78F4"/>
    <w:rsid w:val="003E2988"/>
    <w:rsid w:val="003F60A7"/>
    <w:rsid w:val="00421BAF"/>
    <w:rsid w:val="004233E9"/>
    <w:rsid w:val="00424FBD"/>
    <w:rsid w:val="004256FF"/>
    <w:rsid w:val="00430661"/>
    <w:rsid w:val="00443E8C"/>
    <w:rsid w:val="00465724"/>
    <w:rsid w:val="00475099"/>
    <w:rsid w:val="00475DF9"/>
    <w:rsid w:val="00482E6E"/>
    <w:rsid w:val="004B63D0"/>
    <w:rsid w:val="004D7415"/>
    <w:rsid w:val="004F46E6"/>
    <w:rsid w:val="005017FB"/>
    <w:rsid w:val="00502111"/>
    <w:rsid w:val="00506298"/>
    <w:rsid w:val="00515549"/>
    <w:rsid w:val="005243E0"/>
    <w:rsid w:val="00551A4E"/>
    <w:rsid w:val="0055279B"/>
    <w:rsid w:val="00591187"/>
    <w:rsid w:val="0059216E"/>
    <w:rsid w:val="00593117"/>
    <w:rsid w:val="005A6B6E"/>
    <w:rsid w:val="005B6171"/>
    <w:rsid w:val="005C3F4A"/>
    <w:rsid w:val="005C4425"/>
    <w:rsid w:val="00612067"/>
    <w:rsid w:val="0063743F"/>
    <w:rsid w:val="00641D46"/>
    <w:rsid w:val="00652C6A"/>
    <w:rsid w:val="0066463B"/>
    <w:rsid w:val="00671E01"/>
    <w:rsid w:val="00696D2A"/>
    <w:rsid w:val="006A152B"/>
    <w:rsid w:val="006C04C7"/>
    <w:rsid w:val="006C2F13"/>
    <w:rsid w:val="006D1DC0"/>
    <w:rsid w:val="006D2353"/>
    <w:rsid w:val="006E247E"/>
    <w:rsid w:val="006E28AE"/>
    <w:rsid w:val="006F29CB"/>
    <w:rsid w:val="007035AF"/>
    <w:rsid w:val="0070779D"/>
    <w:rsid w:val="00716E2F"/>
    <w:rsid w:val="007333A2"/>
    <w:rsid w:val="0074096D"/>
    <w:rsid w:val="00744FFD"/>
    <w:rsid w:val="007565CA"/>
    <w:rsid w:val="00770204"/>
    <w:rsid w:val="00774046"/>
    <w:rsid w:val="00790384"/>
    <w:rsid w:val="00791009"/>
    <w:rsid w:val="00794017"/>
    <w:rsid w:val="007A5853"/>
    <w:rsid w:val="007B1397"/>
    <w:rsid w:val="007B473B"/>
    <w:rsid w:val="007E490A"/>
    <w:rsid w:val="007F3634"/>
    <w:rsid w:val="0081080F"/>
    <w:rsid w:val="00816260"/>
    <w:rsid w:val="008208FB"/>
    <w:rsid w:val="0082141D"/>
    <w:rsid w:val="00842A05"/>
    <w:rsid w:val="008470CB"/>
    <w:rsid w:val="008523C5"/>
    <w:rsid w:val="00875C93"/>
    <w:rsid w:val="008865BF"/>
    <w:rsid w:val="008B099C"/>
    <w:rsid w:val="008B791F"/>
    <w:rsid w:val="008D07A5"/>
    <w:rsid w:val="008D1A20"/>
    <w:rsid w:val="008D5E96"/>
    <w:rsid w:val="00905D78"/>
    <w:rsid w:val="00925F35"/>
    <w:rsid w:val="00942730"/>
    <w:rsid w:val="00945268"/>
    <w:rsid w:val="00951ECC"/>
    <w:rsid w:val="00976CD8"/>
    <w:rsid w:val="00990947"/>
    <w:rsid w:val="0099762A"/>
    <w:rsid w:val="009B2C60"/>
    <w:rsid w:val="009C6DF3"/>
    <w:rsid w:val="009F1466"/>
    <w:rsid w:val="009F670B"/>
    <w:rsid w:val="00A05EBC"/>
    <w:rsid w:val="00A07558"/>
    <w:rsid w:val="00A14F6F"/>
    <w:rsid w:val="00A16438"/>
    <w:rsid w:val="00A25D7B"/>
    <w:rsid w:val="00A53556"/>
    <w:rsid w:val="00A546FE"/>
    <w:rsid w:val="00A62C98"/>
    <w:rsid w:val="00A63B47"/>
    <w:rsid w:val="00A65430"/>
    <w:rsid w:val="00A737D6"/>
    <w:rsid w:val="00A73A09"/>
    <w:rsid w:val="00A75B78"/>
    <w:rsid w:val="00A8281C"/>
    <w:rsid w:val="00AC1350"/>
    <w:rsid w:val="00AC6B0B"/>
    <w:rsid w:val="00AC7AEB"/>
    <w:rsid w:val="00AD4772"/>
    <w:rsid w:val="00AE01FA"/>
    <w:rsid w:val="00AF667D"/>
    <w:rsid w:val="00B0497D"/>
    <w:rsid w:val="00B060CB"/>
    <w:rsid w:val="00B14E4F"/>
    <w:rsid w:val="00B20C06"/>
    <w:rsid w:val="00B23B2D"/>
    <w:rsid w:val="00B268DD"/>
    <w:rsid w:val="00B40313"/>
    <w:rsid w:val="00B53683"/>
    <w:rsid w:val="00B64747"/>
    <w:rsid w:val="00B73E31"/>
    <w:rsid w:val="00B76763"/>
    <w:rsid w:val="00B806E7"/>
    <w:rsid w:val="00BB765D"/>
    <w:rsid w:val="00BC2293"/>
    <w:rsid w:val="00BC2C4C"/>
    <w:rsid w:val="00BD2D65"/>
    <w:rsid w:val="00BE7920"/>
    <w:rsid w:val="00C0633E"/>
    <w:rsid w:val="00C11BCC"/>
    <w:rsid w:val="00C25608"/>
    <w:rsid w:val="00C341E7"/>
    <w:rsid w:val="00C35307"/>
    <w:rsid w:val="00C43164"/>
    <w:rsid w:val="00C83A54"/>
    <w:rsid w:val="00C85FF1"/>
    <w:rsid w:val="00C86C1C"/>
    <w:rsid w:val="00CA18FC"/>
    <w:rsid w:val="00CA3533"/>
    <w:rsid w:val="00CB6620"/>
    <w:rsid w:val="00CC3CB6"/>
    <w:rsid w:val="00CD07C7"/>
    <w:rsid w:val="00CE4ACB"/>
    <w:rsid w:val="00D0610C"/>
    <w:rsid w:val="00D1419A"/>
    <w:rsid w:val="00D31C37"/>
    <w:rsid w:val="00D351A7"/>
    <w:rsid w:val="00D441C7"/>
    <w:rsid w:val="00D62733"/>
    <w:rsid w:val="00D7569E"/>
    <w:rsid w:val="00D76B9C"/>
    <w:rsid w:val="00D838EE"/>
    <w:rsid w:val="00D85ACC"/>
    <w:rsid w:val="00DA6A9C"/>
    <w:rsid w:val="00DB0EAF"/>
    <w:rsid w:val="00DD5102"/>
    <w:rsid w:val="00DE47D4"/>
    <w:rsid w:val="00E0315E"/>
    <w:rsid w:val="00E259B9"/>
    <w:rsid w:val="00E25DBE"/>
    <w:rsid w:val="00E27239"/>
    <w:rsid w:val="00E338AC"/>
    <w:rsid w:val="00E3647D"/>
    <w:rsid w:val="00E43F50"/>
    <w:rsid w:val="00E45BE1"/>
    <w:rsid w:val="00E556CD"/>
    <w:rsid w:val="00E629B1"/>
    <w:rsid w:val="00E710D3"/>
    <w:rsid w:val="00E835B0"/>
    <w:rsid w:val="00E9448B"/>
    <w:rsid w:val="00EB3F42"/>
    <w:rsid w:val="00EB554B"/>
    <w:rsid w:val="00EC238A"/>
    <w:rsid w:val="00EC2E96"/>
    <w:rsid w:val="00ED0017"/>
    <w:rsid w:val="00EE417C"/>
    <w:rsid w:val="00EF528B"/>
    <w:rsid w:val="00F0557C"/>
    <w:rsid w:val="00F22EE6"/>
    <w:rsid w:val="00F3145A"/>
    <w:rsid w:val="00F527E5"/>
    <w:rsid w:val="00F86F79"/>
    <w:rsid w:val="00F87244"/>
    <w:rsid w:val="00F92EDC"/>
    <w:rsid w:val="00FA0CE1"/>
    <w:rsid w:val="00FC4FD3"/>
    <w:rsid w:val="00FE6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822F2BB9-A46D-419C-8F7C-E0944DE24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rsid w:val="000A197D"/>
    <w:pPr>
      <w:keepNext/>
      <w:spacing w:before="240" w:after="60"/>
      <w:outlineLvl w:val="1"/>
    </w:pPr>
    <w:rPr>
      <w:rFonts w:ascii="Arial" w:hAnsi="Arial" w:cs="Arial"/>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Pr>
      <w:rFonts w:ascii="Courier New" w:hAnsi="Courier New" w:cs="Courier New"/>
      <w:sz w:val="20"/>
      <w:szCs w:val="20"/>
    </w:rPr>
  </w:style>
  <w:style w:type="paragraph" w:styleId="BodyText">
    <w:name w:val="Body Text"/>
    <w:basedOn w:val="Normal"/>
    <w:rPr>
      <w:b/>
      <w:bCs/>
    </w:rPr>
  </w:style>
  <w:style w:type="paragraph" w:styleId="BodyTextIndent">
    <w:name w:val="Body Text Indent"/>
    <w:basedOn w:val="Normal"/>
    <w:pPr>
      <w:ind w:left="360"/>
    </w:pPr>
  </w:style>
  <w:style w:type="paragraph" w:styleId="DocumentMap">
    <w:name w:val="Document Map"/>
    <w:basedOn w:val="Normal"/>
    <w:semiHidden/>
    <w:rsid w:val="00BD2D65"/>
    <w:pPr>
      <w:shd w:val="clear" w:color="auto" w:fill="000080"/>
    </w:pPr>
    <w:rPr>
      <w:rFonts w:ascii="Tahoma" w:hAnsi="Tahoma" w:cs="Tahoma"/>
    </w:rPr>
  </w:style>
  <w:style w:type="paragraph" w:styleId="TOC1">
    <w:name w:val="toc 1"/>
    <w:basedOn w:val="Normal"/>
    <w:next w:val="Normal"/>
    <w:autoRedefine/>
    <w:semiHidden/>
    <w:rsid w:val="000A197D"/>
  </w:style>
  <w:style w:type="character" w:styleId="Hyperlink">
    <w:name w:val="Hyperlink"/>
    <w:basedOn w:val="DefaultParagraphFont"/>
    <w:rsid w:val="000A197D"/>
    <w:rPr>
      <w:color w:val="0000FF"/>
      <w:u w:val="single"/>
    </w:rPr>
  </w:style>
  <w:style w:type="paragraph" w:styleId="TOC2">
    <w:name w:val="toc 2"/>
    <w:basedOn w:val="Normal"/>
    <w:next w:val="Normal"/>
    <w:autoRedefine/>
    <w:semiHidden/>
    <w:rsid w:val="00E710D3"/>
    <w:pPr>
      <w:tabs>
        <w:tab w:val="right" w:leader="dot" w:pos="8630"/>
      </w:tabs>
      <w:ind w:left="1757" w:hanging="1512"/>
    </w:pPr>
  </w:style>
  <w:style w:type="paragraph" w:styleId="Header">
    <w:name w:val="header"/>
    <w:basedOn w:val="Normal"/>
    <w:rsid w:val="000D22D1"/>
    <w:pPr>
      <w:tabs>
        <w:tab w:val="center" w:pos="4320"/>
        <w:tab w:val="right" w:pos="8640"/>
      </w:tabs>
    </w:pPr>
  </w:style>
  <w:style w:type="paragraph" w:styleId="Footer">
    <w:name w:val="footer"/>
    <w:basedOn w:val="Normal"/>
    <w:rsid w:val="000D22D1"/>
    <w:pPr>
      <w:tabs>
        <w:tab w:val="center" w:pos="4320"/>
        <w:tab w:val="right" w:pos="8640"/>
      </w:tabs>
    </w:pPr>
  </w:style>
  <w:style w:type="character" w:styleId="PageNumber">
    <w:name w:val="page number"/>
    <w:basedOn w:val="DefaultParagraphFont"/>
    <w:rsid w:val="000D22D1"/>
  </w:style>
  <w:style w:type="paragraph" w:styleId="BalloonText">
    <w:name w:val="Balloon Text"/>
    <w:basedOn w:val="Normal"/>
    <w:link w:val="BalloonTextChar"/>
    <w:rsid w:val="00AC7AEB"/>
    <w:rPr>
      <w:rFonts w:ascii="Tahoma" w:hAnsi="Tahoma" w:cs="Tahoma"/>
      <w:sz w:val="16"/>
      <w:szCs w:val="16"/>
    </w:rPr>
  </w:style>
  <w:style w:type="character" w:customStyle="1" w:styleId="BalloonTextChar">
    <w:name w:val="Balloon Text Char"/>
    <w:basedOn w:val="DefaultParagraphFont"/>
    <w:link w:val="BalloonText"/>
    <w:rsid w:val="00AC7AEB"/>
    <w:rPr>
      <w:rFonts w:ascii="Tahoma" w:hAnsi="Tahoma" w:cs="Tahoma"/>
      <w:sz w:val="16"/>
      <w:szCs w:val="16"/>
    </w:rPr>
  </w:style>
  <w:style w:type="paragraph" w:styleId="Caption">
    <w:name w:val="caption"/>
    <w:basedOn w:val="Normal"/>
    <w:next w:val="Normal"/>
    <w:unhideWhenUsed/>
    <w:qFormat/>
    <w:rsid w:val="00A05EBC"/>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6583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tmp"/><Relationship Id="rId3" Type="http://schemas.openxmlformats.org/officeDocument/2006/relationships/styles" Target="styles.xml"/><Relationship Id="rId21" Type="http://schemas.openxmlformats.org/officeDocument/2006/relationships/image" Target="media/image14.tmp"/><Relationship Id="rId34" Type="http://schemas.openxmlformats.org/officeDocument/2006/relationships/image" Target="media/image27.png"/><Relationship Id="rId42" Type="http://schemas.openxmlformats.org/officeDocument/2006/relationships/image" Target="media/image35.tmp"/><Relationship Id="rId47" Type="http://schemas.openxmlformats.org/officeDocument/2006/relationships/image" Target="media/image40.tmp"/><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tmp"/><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tmp"/><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tmp"/><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emf"/><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830565-5508-423A-94D4-BE4004A7DA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435</TotalTime>
  <Pages>23</Pages>
  <Words>1738</Words>
  <Characters>9909</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Cost-Volume-Profit Relationships</vt:lpstr>
    </vt:vector>
  </TitlesOfParts>
  <Company/>
  <LinksUpToDate>false</LinksUpToDate>
  <CharactersWithSpaces>11624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Cost-Volume-Profit Relationships</dc:title>
  <dc:creator>Debby Bloom</dc:creator>
  <cp:lastModifiedBy>dbloomhill@hotmail.com</cp:lastModifiedBy>
  <cp:revision>20</cp:revision>
  <cp:lastPrinted>2001-10-12T01:38:00Z</cp:lastPrinted>
  <dcterms:created xsi:type="dcterms:W3CDTF">2012-04-08T18:04:00Z</dcterms:created>
  <dcterms:modified xsi:type="dcterms:W3CDTF">2013-10-14T02:14:00Z</dcterms:modified>
</cp:coreProperties>
</file>